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BF" w:rsidRPr="009A4451" w:rsidRDefault="001B08BF" w:rsidP="003B50A9">
      <w:pPr>
        <w:spacing w:line="276" w:lineRule="auto"/>
        <w:jc w:val="right"/>
        <w:rPr>
          <w:rFonts w:ascii="Arial" w:hAnsi="Arial" w:cs="Arial"/>
          <w:sz w:val="22"/>
          <w:szCs w:val="22"/>
        </w:rPr>
      </w:pPr>
      <w:r w:rsidRPr="009A4451">
        <w:rPr>
          <w:rFonts w:ascii="Arial" w:hAnsi="Arial" w:cs="Arial"/>
          <w:sz w:val="22"/>
          <w:szCs w:val="22"/>
        </w:rPr>
        <w:t>press release</w:t>
      </w:r>
    </w:p>
    <w:p w:rsidR="001B08BF" w:rsidRPr="009A4451" w:rsidRDefault="00742F88" w:rsidP="003B50A9">
      <w:pPr>
        <w:spacing w:line="276" w:lineRule="auto"/>
        <w:jc w:val="right"/>
        <w:rPr>
          <w:rFonts w:ascii="Arial" w:hAnsi="Arial" w:cs="Arial"/>
          <w:sz w:val="22"/>
          <w:szCs w:val="22"/>
        </w:rPr>
      </w:pPr>
      <w:r>
        <w:rPr>
          <w:rFonts w:ascii="Arial" w:hAnsi="Arial" w:cs="Arial"/>
          <w:sz w:val="22"/>
          <w:szCs w:val="22"/>
        </w:rPr>
        <w:t>Singapore</w:t>
      </w:r>
      <w:r w:rsidR="001B08BF" w:rsidRPr="009A4451">
        <w:rPr>
          <w:rFonts w:ascii="Arial" w:hAnsi="Arial" w:cs="Arial"/>
          <w:sz w:val="22"/>
          <w:szCs w:val="22"/>
        </w:rPr>
        <w:t xml:space="preserve">, </w:t>
      </w:r>
      <w:r w:rsidR="00FD3B12">
        <w:rPr>
          <w:rFonts w:ascii="Arial" w:hAnsi="Arial" w:cs="Arial"/>
          <w:sz w:val="22"/>
          <w:szCs w:val="22"/>
        </w:rPr>
        <w:t xml:space="preserve">Dec </w:t>
      </w:r>
      <w:r w:rsidR="001E043B">
        <w:rPr>
          <w:rFonts w:ascii="Arial" w:hAnsi="Arial" w:cs="Arial"/>
          <w:sz w:val="22"/>
          <w:szCs w:val="22"/>
        </w:rPr>
        <w:t>4</w:t>
      </w:r>
      <w:r w:rsidR="001B08BF" w:rsidRPr="009A4451">
        <w:rPr>
          <w:rFonts w:ascii="Arial" w:hAnsi="Arial" w:cs="Arial"/>
          <w:sz w:val="22"/>
          <w:szCs w:val="22"/>
        </w:rPr>
        <w:t>, 2014</w:t>
      </w:r>
    </w:p>
    <w:p w:rsidR="001B08BF" w:rsidRDefault="001B08BF" w:rsidP="003B50A9">
      <w:pPr>
        <w:spacing w:line="276" w:lineRule="auto"/>
        <w:rPr>
          <w:rFonts w:ascii="Arial" w:hAnsi="Arial" w:cs="Arial"/>
          <w:sz w:val="22"/>
          <w:szCs w:val="22"/>
        </w:rPr>
      </w:pPr>
      <w:bookmarkStart w:id="0" w:name="_GoBack"/>
      <w:bookmarkEnd w:id="0"/>
    </w:p>
    <w:p w:rsidR="001B08BF" w:rsidRPr="003561DD" w:rsidRDefault="00ED0D46" w:rsidP="003B50A9">
      <w:pPr>
        <w:spacing w:line="276" w:lineRule="auto"/>
        <w:rPr>
          <w:rFonts w:ascii="Arial" w:hAnsi="Arial" w:cs="Arial"/>
          <w:b/>
          <w:color w:val="000000"/>
          <w:sz w:val="32"/>
          <w:szCs w:val="22"/>
        </w:rPr>
      </w:pPr>
      <w:r w:rsidRPr="003561DD">
        <w:rPr>
          <w:rFonts w:ascii="Arial" w:hAnsi="Arial" w:cs="Arial"/>
          <w:b/>
          <w:color w:val="000000"/>
          <w:sz w:val="32"/>
          <w:szCs w:val="22"/>
        </w:rPr>
        <w:t xml:space="preserve">Orange Business Services </w:t>
      </w:r>
      <w:r w:rsidR="00860806">
        <w:rPr>
          <w:rFonts w:ascii="Arial" w:hAnsi="Arial" w:cs="Arial"/>
          <w:b/>
          <w:color w:val="000000"/>
          <w:sz w:val="32"/>
          <w:szCs w:val="22"/>
        </w:rPr>
        <w:t xml:space="preserve">appoints Patrick Sim as Head of </w:t>
      </w:r>
      <w:r w:rsidR="00262728">
        <w:rPr>
          <w:rFonts w:ascii="Arial" w:hAnsi="Arial" w:cs="Arial"/>
          <w:b/>
          <w:color w:val="000000"/>
          <w:sz w:val="32"/>
          <w:szCs w:val="22"/>
        </w:rPr>
        <w:t xml:space="preserve">Asia Pacific </w:t>
      </w:r>
    </w:p>
    <w:p w:rsidR="001B08BF" w:rsidRDefault="001B08BF" w:rsidP="003B50A9">
      <w:pPr>
        <w:spacing w:line="276" w:lineRule="auto"/>
        <w:rPr>
          <w:rFonts w:ascii="Arial" w:hAnsi="Arial" w:cs="Arial"/>
          <w:b/>
        </w:rPr>
      </w:pPr>
    </w:p>
    <w:p w:rsidR="00345FB2" w:rsidRPr="00FD3B12" w:rsidRDefault="00695F82" w:rsidP="003B50A9">
      <w:pPr>
        <w:spacing w:line="276" w:lineRule="auto"/>
        <w:rPr>
          <w:rFonts w:ascii="Arial" w:eastAsia="MS Mincho" w:hAnsi="Arial" w:cs="Arial"/>
          <w:color w:val="000000"/>
          <w:sz w:val="22"/>
          <w:szCs w:val="22"/>
          <w:lang w:val="en-SG" w:eastAsia="ja-JP"/>
        </w:rPr>
      </w:pPr>
      <w:hyperlink r:id="rId11" w:history="1">
        <w:r w:rsidR="00ED0D46" w:rsidRPr="00C07C7D">
          <w:rPr>
            <w:rStyle w:val="Hyperlink"/>
            <w:rFonts w:eastAsia="MS Mincho" w:cs="Arial"/>
            <w:szCs w:val="22"/>
            <w:lang w:val="en-SG" w:eastAsia="ja-JP"/>
          </w:rPr>
          <w:t>Orange Business Services</w:t>
        </w:r>
      </w:hyperlink>
      <w:r w:rsidR="00ED0D46">
        <w:rPr>
          <w:rFonts w:ascii="Arial" w:eastAsia="MS Mincho" w:hAnsi="Arial" w:cs="Arial"/>
          <w:color w:val="000000"/>
          <w:sz w:val="22"/>
          <w:szCs w:val="22"/>
          <w:lang w:val="en-SG" w:eastAsia="ja-JP"/>
        </w:rPr>
        <w:t xml:space="preserve"> has announced the </w:t>
      </w:r>
      <w:r w:rsidR="00860806">
        <w:rPr>
          <w:rFonts w:ascii="Arial" w:eastAsia="MS Mincho" w:hAnsi="Arial" w:cs="Arial"/>
          <w:color w:val="000000"/>
          <w:sz w:val="22"/>
          <w:szCs w:val="22"/>
          <w:lang w:val="en-SG" w:eastAsia="ja-JP"/>
        </w:rPr>
        <w:t xml:space="preserve">appointment </w:t>
      </w:r>
      <w:r w:rsidR="00ED0D46">
        <w:rPr>
          <w:rFonts w:ascii="Arial" w:eastAsia="MS Mincho" w:hAnsi="Arial" w:cs="Arial"/>
          <w:color w:val="000000"/>
          <w:sz w:val="22"/>
          <w:szCs w:val="22"/>
          <w:lang w:val="en-SG" w:eastAsia="ja-JP"/>
        </w:rPr>
        <w:t xml:space="preserve">of </w:t>
      </w:r>
      <w:r w:rsidR="00ED0D46" w:rsidRPr="00ED0D46">
        <w:rPr>
          <w:rFonts w:ascii="Arial" w:eastAsia="MS Mincho" w:hAnsi="Arial" w:cs="Arial"/>
          <w:color w:val="000000"/>
          <w:sz w:val="22"/>
          <w:szCs w:val="22"/>
          <w:lang w:val="en-SG" w:eastAsia="ja-JP"/>
        </w:rPr>
        <w:t xml:space="preserve">Dr Patrick Sim </w:t>
      </w:r>
      <w:r w:rsidR="00860806">
        <w:rPr>
          <w:rFonts w:ascii="Arial" w:eastAsia="MS Mincho" w:hAnsi="Arial" w:cs="Arial"/>
          <w:color w:val="000000"/>
          <w:sz w:val="22"/>
          <w:szCs w:val="22"/>
          <w:lang w:val="en-SG" w:eastAsia="ja-JP"/>
        </w:rPr>
        <w:t xml:space="preserve">as the </w:t>
      </w:r>
      <w:r w:rsidR="004F6A08">
        <w:rPr>
          <w:rFonts w:ascii="Arial" w:eastAsia="MS Mincho" w:hAnsi="Arial" w:cs="Arial"/>
          <w:color w:val="000000"/>
          <w:sz w:val="22"/>
          <w:szCs w:val="22"/>
          <w:lang w:val="en-SG" w:eastAsia="ja-JP"/>
        </w:rPr>
        <w:t>Senior Vice President,</w:t>
      </w:r>
      <w:r w:rsidR="00860806">
        <w:rPr>
          <w:rFonts w:ascii="Arial" w:eastAsia="MS Mincho" w:hAnsi="Arial" w:cs="Arial"/>
          <w:color w:val="000000"/>
          <w:sz w:val="22"/>
          <w:szCs w:val="22"/>
          <w:lang w:val="en-SG" w:eastAsia="ja-JP"/>
        </w:rPr>
        <w:t xml:space="preserve"> </w:t>
      </w:r>
      <w:r w:rsidR="00ED0D46">
        <w:rPr>
          <w:rFonts w:ascii="Arial" w:eastAsia="MS Mincho" w:hAnsi="Arial" w:cs="Arial"/>
          <w:color w:val="000000"/>
          <w:sz w:val="22"/>
          <w:szCs w:val="22"/>
          <w:lang w:val="en-SG" w:eastAsia="ja-JP"/>
        </w:rPr>
        <w:t>Asia Pacific</w:t>
      </w:r>
      <w:r w:rsidR="00186843">
        <w:rPr>
          <w:rFonts w:ascii="Arial" w:eastAsia="MS Mincho" w:hAnsi="Arial" w:cs="Arial"/>
          <w:color w:val="000000"/>
          <w:sz w:val="22"/>
          <w:szCs w:val="22"/>
          <w:lang w:val="en-SG" w:eastAsia="ja-JP"/>
        </w:rPr>
        <w:t xml:space="preserve"> </w:t>
      </w:r>
      <w:r w:rsidR="007374E1">
        <w:rPr>
          <w:rFonts w:ascii="Arial" w:eastAsia="MS Mincho" w:hAnsi="Arial" w:cs="Arial"/>
          <w:color w:val="000000"/>
          <w:sz w:val="22"/>
          <w:szCs w:val="22"/>
          <w:lang w:val="en-SG" w:eastAsia="ja-JP"/>
        </w:rPr>
        <w:t xml:space="preserve">– </w:t>
      </w:r>
      <w:r w:rsidR="00860806" w:rsidRPr="00FD3B12">
        <w:rPr>
          <w:rFonts w:ascii="Arial" w:eastAsia="MS Mincho" w:hAnsi="Arial" w:cs="Arial"/>
          <w:color w:val="000000"/>
          <w:sz w:val="22"/>
          <w:szCs w:val="22"/>
          <w:lang w:val="en-SG" w:eastAsia="ja-JP"/>
        </w:rPr>
        <w:t>effective immediately</w:t>
      </w:r>
      <w:r w:rsidR="00ED0D46" w:rsidRPr="00FD3B12">
        <w:rPr>
          <w:rFonts w:ascii="Arial" w:eastAsia="MS Mincho" w:hAnsi="Arial" w:cs="Arial"/>
          <w:color w:val="000000"/>
          <w:sz w:val="22"/>
          <w:szCs w:val="22"/>
          <w:lang w:val="en-SG" w:eastAsia="ja-JP"/>
        </w:rPr>
        <w:t xml:space="preserve">. In this role, Patrick will </w:t>
      </w:r>
      <w:r w:rsidR="001E1DC8" w:rsidRPr="00FD3B12">
        <w:rPr>
          <w:rFonts w:ascii="Arial" w:eastAsia="MS Mincho" w:hAnsi="Arial" w:cs="Arial"/>
          <w:color w:val="000000"/>
          <w:sz w:val="22"/>
          <w:szCs w:val="22"/>
          <w:lang w:val="en-SG" w:eastAsia="ja-JP"/>
        </w:rPr>
        <w:t>set the strategic direction of the business and driv</w:t>
      </w:r>
      <w:r w:rsidR="00BD4DA0" w:rsidRPr="00FD3B12">
        <w:rPr>
          <w:rFonts w:ascii="Arial" w:eastAsia="MS Mincho" w:hAnsi="Arial" w:cs="Arial"/>
          <w:color w:val="000000"/>
          <w:sz w:val="22"/>
          <w:szCs w:val="22"/>
          <w:lang w:val="en-SG" w:eastAsia="ja-JP"/>
        </w:rPr>
        <w:t>e</w:t>
      </w:r>
      <w:r w:rsidR="001E1DC8" w:rsidRPr="00FD3B12">
        <w:rPr>
          <w:rFonts w:ascii="Arial" w:eastAsia="MS Mincho" w:hAnsi="Arial" w:cs="Arial"/>
          <w:color w:val="000000"/>
          <w:sz w:val="22"/>
          <w:szCs w:val="22"/>
          <w:lang w:val="en-SG" w:eastAsia="ja-JP"/>
        </w:rPr>
        <w:t xml:space="preserve"> growth across all market segments</w:t>
      </w:r>
      <w:r w:rsidR="00860806" w:rsidRPr="00FD3B12">
        <w:rPr>
          <w:rFonts w:ascii="Arial" w:eastAsia="MS Mincho" w:hAnsi="Arial" w:cs="Arial"/>
          <w:color w:val="000000"/>
          <w:sz w:val="22"/>
          <w:szCs w:val="22"/>
          <w:lang w:val="en-SG" w:eastAsia="ja-JP"/>
        </w:rPr>
        <w:t xml:space="preserve"> </w:t>
      </w:r>
      <w:r w:rsidR="007374E1">
        <w:rPr>
          <w:rFonts w:ascii="Arial" w:eastAsia="MS Mincho" w:hAnsi="Arial" w:cs="Arial"/>
          <w:color w:val="000000"/>
          <w:sz w:val="22"/>
          <w:szCs w:val="22"/>
          <w:lang w:val="en-SG" w:eastAsia="ja-JP"/>
        </w:rPr>
        <w:t>in</w:t>
      </w:r>
      <w:r w:rsidR="007374E1" w:rsidRPr="00FD3B12">
        <w:rPr>
          <w:rFonts w:ascii="Arial" w:eastAsia="MS Mincho" w:hAnsi="Arial" w:cs="Arial"/>
          <w:color w:val="000000"/>
          <w:sz w:val="22"/>
          <w:szCs w:val="22"/>
          <w:lang w:val="en-SG" w:eastAsia="ja-JP"/>
        </w:rPr>
        <w:t xml:space="preserve"> </w:t>
      </w:r>
      <w:r w:rsidR="00860806" w:rsidRPr="00FD3B12">
        <w:rPr>
          <w:rFonts w:ascii="Arial" w:eastAsia="MS Mincho" w:hAnsi="Arial" w:cs="Arial"/>
          <w:color w:val="000000"/>
          <w:sz w:val="22"/>
          <w:szCs w:val="22"/>
          <w:lang w:val="en-SG" w:eastAsia="ja-JP"/>
        </w:rPr>
        <w:t>the region</w:t>
      </w:r>
      <w:r w:rsidR="00205AC8" w:rsidRPr="00FD3B12">
        <w:rPr>
          <w:rFonts w:ascii="Arial" w:eastAsia="MS Mincho" w:hAnsi="Arial" w:cs="Arial"/>
          <w:color w:val="000000"/>
          <w:sz w:val="22"/>
          <w:szCs w:val="22"/>
          <w:lang w:val="en-SG" w:eastAsia="ja-JP"/>
        </w:rPr>
        <w:t xml:space="preserve">, including </w:t>
      </w:r>
      <w:r w:rsidR="00B23A57" w:rsidRPr="00FD3B12" w:rsidDel="00205AC8">
        <w:rPr>
          <w:rFonts w:ascii="Arial" w:eastAsia="MS Mincho" w:hAnsi="Arial" w:cs="Arial"/>
          <w:color w:val="000000"/>
          <w:sz w:val="22"/>
          <w:szCs w:val="22"/>
          <w:lang w:val="en-SG" w:eastAsia="ja-JP"/>
        </w:rPr>
        <w:t xml:space="preserve">ASEAN, China, </w:t>
      </w:r>
      <w:r w:rsidR="00CA311B" w:rsidRPr="00FD3B12">
        <w:rPr>
          <w:rFonts w:ascii="Arial" w:eastAsia="MS Mincho" w:hAnsi="Arial" w:cs="Arial"/>
          <w:color w:val="000000"/>
          <w:sz w:val="22"/>
          <w:szCs w:val="22"/>
          <w:lang w:val="en-SG" w:eastAsia="ja-JP"/>
        </w:rPr>
        <w:t xml:space="preserve">Hong Kong, </w:t>
      </w:r>
      <w:r w:rsidR="00B23A57" w:rsidRPr="00FD3B12" w:rsidDel="00205AC8">
        <w:rPr>
          <w:rFonts w:ascii="Arial" w:eastAsia="MS Mincho" w:hAnsi="Arial" w:cs="Arial"/>
          <w:color w:val="000000"/>
          <w:sz w:val="22"/>
          <w:szCs w:val="22"/>
          <w:lang w:val="en-SG" w:eastAsia="ja-JP"/>
        </w:rPr>
        <w:t>India</w:t>
      </w:r>
      <w:r w:rsidR="004F6A08" w:rsidRPr="00FD3B12">
        <w:rPr>
          <w:rFonts w:ascii="Arial" w:eastAsia="MS Mincho" w:hAnsi="Arial" w:cs="Arial"/>
          <w:color w:val="000000"/>
          <w:sz w:val="22"/>
          <w:szCs w:val="22"/>
          <w:lang w:val="en-SG" w:eastAsia="ja-JP"/>
        </w:rPr>
        <w:t>,</w:t>
      </w:r>
      <w:r w:rsidR="00B23A57" w:rsidRPr="00FD3B12" w:rsidDel="00205AC8">
        <w:rPr>
          <w:rFonts w:ascii="Arial" w:eastAsia="MS Mincho" w:hAnsi="Arial" w:cs="Arial"/>
          <w:color w:val="000000"/>
          <w:sz w:val="22"/>
          <w:szCs w:val="22"/>
          <w:lang w:val="en-SG" w:eastAsia="ja-JP"/>
        </w:rPr>
        <w:t xml:space="preserve"> Australasi</w:t>
      </w:r>
      <w:r w:rsidR="004F6A08" w:rsidRPr="00FD3B12">
        <w:rPr>
          <w:rFonts w:ascii="Arial" w:eastAsia="MS Mincho" w:hAnsi="Arial" w:cs="Arial"/>
          <w:color w:val="000000"/>
          <w:sz w:val="22"/>
          <w:szCs w:val="22"/>
          <w:lang w:val="en-SG" w:eastAsia="ja-JP"/>
        </w:rPr>
        <w:t>a, Japan and</w:t>
      </w:r>
      <w:r w:rsidR="004F6A08" w:rsidRPr="00FD3B12" w:rsidDel="00205AC8">
        <w:rPr>
          <w:rFonts w:ascii="Arial" w:eastAsia="MS Mincho" w:hAnsi="Arial" w:cs="Arial"/>
          <w:color w:val="000000"/>
          <w:sz w:val="22"/>
          <w:szCs w:val="22"/>
          <w:lang w:val="en-SG" w:eastAsia="ja-JP"/>
        </w:rPr>
        <w:t xml:space="preserve"> Korea</w:t>
      </w:r>
      <w:r w:rsidR="00374A30" w:rsidRPr="00FD3B12">
        <w:rPr>
          <w:rFonts w:ascii="Arial" w:eastAsia="MS Mincho" w:hAnsi="Arial" w:cs="Arial"/>
          <w:color w:val="000000"/>
          <w:sz w:val="22"/>
          <w:szCs w:val="22"/>
          <w:lang w:val="en-SG" w:eastAsia="ja-JP"/>
        </w:rPr>
        <w:t xml:space="preserve">. </w:t>
      </w:r>
    </w:p>
    <w:p w:rsidR="00345FB2" w:rsidRPr="00FD3B12" w:rsidRDefault="00345FB2" w:rsidP="003B50A9">
      <w:pPr>
        <w:spacing w:line="276" w:lineRule="auto"/>
        <w:rPr>
          <w:rFonts w:ascii="Arial" w:eastAsia="MS Mincho" w:hAnsi="Arial" w:cs="Arial"/>
          <w:color w:val="000000"/>
          <w:sz w:val="22"/>
          <w:szCs w:val="22"/>
          <w:lang w:val="en-SG" w:eastAsia="ja-JP"/>
        </w:rPr>
      </w:pPr>
    </w:p>
    <w:p w:rsidR="00ED0D46" w:rsidRPr="00FD3B12" w:rsidRDefault="00205AC8" w:rsidP="003B50A9">
      <w:pPr>
        <w:spacing w:line="276" w:lineRule="auto"/>
        <w:rPr>
          <w:rFonts w:ascii="Arial" w:eastAsia="MS Mincho" w:hAnsi="Arial" w:cs="Arial"/>
          <w:color w:val="000000"/>
          <w:sz w:val="22"/>
          <w:szCs w:val="22"/>
          <w:lang w:val="en-SG" w:eastAsia="ja-JP"/>
        </w:rPr>
      </w:pPr>
      <w:r w:rsidRPr="00FD3B12">
        <w:rPr>
          <w:rFonts w:ascii="Arial" w:eastAsia="MS Mincho" w:hAnsi="Arial" w:cs="Arial"/>
          <w:color w:val="000000"/>
          <w:sz w:val="22"/>
          <w:szCs w:val="22"/>
          <w:lang w:val="en-SG" w:eastAsia="ja-JP"/>
        </w:rPr>
        <w:t>Patrick</w:t>
      </w:r>
      <w:r w:rsidR="00CA311B" w:rsidRPr="00FD3B12">
        <w:rPr>
          <w:rFonts w:ascii="Arial" w:eastAsia="MS Mincho" w:hAnsi="Arial" w:cs="Arial"/>
          <w:color w:val="000000"/>
          <w:sz w:val="22"/>
          <w:szCs w:val="22"/>
          <w:lang w:val="en-SG" w:eastAsia="ja-JP"/>
        </w:rPr>
        <w:t xml:space="preserve">’s appointment is a step forward </w:t>
      </w:r>
      <w:r w:rsidR="00D9081E">
        <w:rPr>
          <w:rFonts w:ascii="Arial" w:eastAsia="MS Mincho" w:hAnsi="Arial" w:cs="Arial"/>
          <w:color w:val="000000"/>
          <w:sz w:val="22"/>
          <w:szCs w:val="22"/>
          <w:lang w:val="en-SG" w:eastAsia="ja-JP"/>
        </w:rPr>
        <w:t xml:space="preserve">in the company’s strategy </w:t>
      </w:r>
      <w:r w:rsidR="00CA311B" w:rsidRPr="00FD3B12">
        <w:rPr>
          <w:rFonts w:ascii="Arial" w:eastAsia="MS Mincho" w:hAnsi="Arial" w:cs="Arial"/>
          <w:color w:val="000000"/>
          <w:sz w:val="22"/>
          <w:szCs w:val="22"/>
          <w:lang w:val="en-SG" w:eastAsia="ja-JP"/>
        </w:rPr>
        <w:t xml:space="preserve">for global growth and </w:t>
      </w:r>
      <w:r w:rsidR="00D9081E">
        <w:rPr>
          <w:rFonts w:ascii="Arial" w:eastAsia="MS Mincho" w:hAnsi="Arial" w:cs="Arial"/>
          <w:color w:val="000000"/>
          <w:sz w:val="22"/>
          <w:szCs w:val="22"/>
          <w:lang w:val="en-SG" w:eastAsia="ja-JP"/>
        </w:rPr>
        <w:t xml:space="preserve">the </w:t>
      </w:r>
      <w:r w:rsidR="00CA311B" w:rsidRPr="00FD3B12">
        <w:rPr>
          <w:rFonts w:ascii="Arial" w:eastAsia="MS Mincho" w:hAnsi="Arial" w:cs="Arial"/>
          <w:color w:val="000000"/>
          <w:sz w:val="22"/>
          <w:szCs w:val="22"/>
          <w:lang w:val="en-SG" w:eastAsia="ja-JP"/>
        </w:rPr>
        <w:t xml:space="preserve">expansion of </w:t>
      </w:r>
      <w:r w:rsidR="00D9081E">
        <w:rPr>
          <w:rFonts w:ascii="Arial" w:eastAsia="MS Mincho" w:hAnsi="Arial" w:cs="Arial"/>
          <w:color w:val="000000"/>
          <w:sz w:val="22"/>
          <w:szCs w:val="22"/>
          <w:lang w:val="en-SG" w:eastAsia="ja-JP"/>
        </w:rPr>
        <w:t>its</w:t>
      </w:r>
      <w:r w:rsidR="00D9081E" w:rsidRPr="00FD3B12">
        <w:rPr>
          <w:rFonts w:ascii="Arial" w:eastAsia="MS Mincho" w:hAnsi="Arial" w:cs="Arial"/>
          <w:color w:val="000000"/>
          <w:sz w:val="22"/>
          <w:szCs w:val="22"/>
          <w:lang w:val="en-SG" w:eastAsia="ja-JP"/>
        </w:rPr>
        <w:t xml:space="preserve"> </w:t>
      </w:r>
      <w:r w:rsidR="00CA311B" w:rsidRPr="00FD3B12">
        <w:rPr>
          <w:rFonts w:ascii="Arial" w:eastAsia="MS Mincho" w:hAnsi="Arial" w:cs="Arial"/>
          <w:color w:val="000000"/>
          <w:sz w:val="22"/>
          <w:szCs w:val="22"/>
          <w:lang w:val="en-SG" w:eastAsia="ja-JP"/>
        </w:rPr>
        <w:t>international business. Patrick</w:t>
      </w:r>
      <w:r w:rsidRPr="00FD3B12">
        <w:rPr>
          <w:rFonts w:ascii="Arial" w:eastAsia="MS Mincho" w:hAnsi="Arial" w:cs="Arial"/>
          <w:color w:val="000000"/>
          <w:sz w:val="22"/>
          <w:szCs w:val="22"/>
          <w:lang w:val="en-SG" w:eastAsia="ja-JP"/>
        </w:rPr>
        <w:t xml:space="preserve"> will lead Orange </w:t>
      </w:r>
      <w:r w:rsidR="00D9081E">
        <w:rPr>
          <w:rFonts w:ascii="Arial" w:eastAsia="MS Mincho" w:hAnsi="Arial" w:cs="Arial"/>
          <w:color w:val="000000"/>
          <w:sz w:val="22"/>
          <w:szCs w:val="22"/>
          <w:lang w:val="en-SG" w:eastAsia="ja-JP"/>
        </w:rPr>
        <w:t xml:space="preserve">Business Service’s </w:t>
      </w:r>
      <w:r w:rsidRPr="00FD3B12">
        <w:rPr>
          <w:rFonts w:ascii="Arial" w:eastAsia="MS Mincho" w:hAnsi="Arial" w:cs="Arial"/>
          <w:color w:val="000000"/>
          <w:sz w:val="22"/>
          <w:szCs w:val="22"/>
          <w:lang w:val="en-SG" w:eastAsia="ja-JP"/>
        </w:rPr>
        <w:t xml:space="preserve">ambition to become the trusted partner for </w:t>
      </w:r>
      <w:r w:rsidR="007374E1" w:rsidRPr="00FD3B12">
        <w:rPr>
          <w:rFonts w:ascii="Arial" w:eastAsia="MS Mincho" w:hAnsi="Arial" w:cs="Arial"/>
          <w:color w:val="000000"/>
          <w:sz w:val="22"/>
          <w:szCs w:val="22"/>
          <w:lang w:val="en-SG" w:eastAsia="ja-JP"/>
        </w:rPr>
        <w:t>customers</w:t>
      </w:r>
      <w:r w:rsidR="007374E1">
        <w:rPr>
          <w:rFonts w:ascii="Arial" w:eastAsia="MS Mincho" w:hAnsi="Arial" w:cs="Arial"/>
          <w:color w:val="000000"/>
          <w:sz w:val="22"/>
          <w:szCs w:val="22"/>
          <w:lang w:val="en-SG" w:eastAsia="ja-JP"/>
        </w:rPr>
        <w:t>’</w:t>
      </w:r>
      <w:r w:rsidR="007374E1" w:rsidRPr="00FD3B12">
        <w:rPr>
          <w:rFonts w:ascii="Arial" w:eastAsia="MS Mincho" w:hAnsi="Arial" w:cs="Arial"/>
          <w:color w:val="000000"/>
          <w:sz w:val="22"/>
          <w:szCs w:val="22"/>
          <w:lang w:val="en-SG" w:eastAsia="ja-JP"/>
        </w:rPr>
        <w:t xml:space="preserve"> </w:t>
      </w:r>
      <w:r w:rsidRPr="00FD3B12">
        <w:rPr>
          <w:rFonts w:ascii="Arial" w:eastAsia="MS Mincho" w:hAnsi="Arial" w:cs="Arial"/>
          <w:color w:val="000000"/>
          <w:sz w:val="22"/>
          <w:szCs w:val="22"/>
          <w:lang w:val="en-SG" w:eastAsia="ja-JP"/>
        </w:rPr>
        <w:t xml:space="preserve">digital transformation in </w:t>
      </w:r>
      <w:r w:rsidR="00F00230">
        <w:rPr>
          <w:rFonts w:ascii="Arial" w:eastAsia="MS Mincho" w:hAnsi="Arial" w:cs="Arial"/>
          <w:color w:val="000000"/>
          <w:sz w:val="22"/>
          <w:szCs w:val="22"/>
          <w:lang w:val="en-SG" w:eastAsia="ja-JP"/>
        </w:rPr>
        <w:t xml:space="preserve">the </w:t>
      </w:r>
      <w:r w:rsidRPr="00FD3B12">
        <w:rPr>
          <w:rFonts w:ascii="Arial" w:eastAsia="MS Mincho" w:hAnsi="Arial" w:cs="Arial"/>
          <w:color w:val="000000"/>
          <w:sz w:val="22"/>
          <w:szCs w:val="22"/>
          <w:lang w:val="en-SG" w:eastAsia="ja-JP"/>
        </w:rPr>
        <w:t xml:space="preserve">Asia Pacific. </w:t>
      </w:r>
    </w:p>
    <w:p w:rsidR="00ED0D46" w:rsidRPr="00FD3B12" w:rsidRDefault="00ED0D46" w:rsidP="003B50A9">
      <w:pPr>
        <w:spacing w:line="276" w:lineRule="auto"/>
        <w:rPr>
          <w:rFonts w:ascii="Arial" w:eastAsia="MS Mincho" w:hAnsi="Arial" w:cs="Arial"/>
          <w:color w:val="000000"/>
          <w:sz w:val="22"/>
          <w:szCs w:val="22"/>
          <w:lang w:val="en-SG" w:eastAsia="ja-JP"/>
        </w:rPr>
      </w:pPr>
    </w:p>
    <w:p w:rsidR="00F26159" w:rsidRPr="00124E27" w:rsidRDefault="001C7921" w:rsidP="003B50A9">
      <w:pPr>
        <w:spacing w:line="276" w:lineRule="auto"/>
        <w:rPr>
          <w:rFonts w:ascii="Arial" w:hAnsi="Arial" w:cs="Arial"/>
          <w:sz w:val="22"/>
          <w:szCs w:val="22"/>
        </w:rPr>
      </w:pPr>
      <w:r w:rsidRPr="00FD3B12">
        <w:rPr>
          <w:rFonts w:ascii="Arial" w:hAnsi="Arial" w:cs="Arial"/>
          <w:sz w:val="22"/>
          <w:szCs w:val="22"/>
        </w:rPr>
        <w:t>“</w:t>
      </w:r>
      <w:r w:rsidR="007374E1">
        <w:rPr>
          <w:rFonts w:ascii="Arial" w:hAnsi="Arial" w:cs="Arial"/>
          <w:sz w:val="22"/>
          <w:szCs w:val="22"/>
        </w:rPr>
        <w:t xml:space="preserve">We are able to accompany </w:t>
      </w:r>
      <w:r w:rsidR="00B23A57" w:rsidRPr="00FD3B12">
        <w:rPr>
          <w:rFonts w:ascii="Arial" w:hAnsi="Arial" w:cs="Arial"/>
          <w:sz w:val="22"/>
          <w:szCs w:val="22"/>
        </w:rPr>
        <w:t>customers</w:t>
      </w:r>
      <w:r w:rsidR="007374E1">
        <w:rPr>
          <w:rFonts w:ascii="Arial" w:hAnsi="Arial" w:cs="Arial"/>
          <w:sz w:val="22"/>
          <w:szCs w:val="22"/>
        </w:rPr>
        <w:t xml:space="preserve"> in their digital transformation by</w:t>
      </w:r>
      <w:r w:rsidR="007374E1" w:rsidRPr="00FD3B12">
        <w:rPr>
          <w:rFonts w:ascii="Arial" w:hAnsi="Arial" w:cs="Arial"/>
          <w:sz w:val="22"/>
          <w:szCs w:val="22"/>
        </w:rPr>
        <w:t xml:space="preserve"> </w:t>
      </w:r>
      <w:r w:rsidR="00B23A57" w:rsidRPr="00FD3B12">
        <w:rPr>
          <w:rFonts w:ascii="Arial" w:hAnsi="Arial" w:cs="Arial"/>
          <w:sz w:val="22"/>
          <w:szCs w:val="22"/>
        </w:rPr>
        <w:t xml:space="preserve">leveraging our extensive network and comprehensive services </w:t>
      </w:r>
      <w:r w:rsidR="007374E1">
        <w:rPr>
          <w:rFonts w:ascii="Arial" w:hAnsi="Arial" w:cs="Arial"/>
          <w:sz w:val="22"/>
          <w:szCs w:val="22"/>
        </w:rPr>
        <w:t>across the Asia Pacific</w:t>
      </w:r>
      <w:r w:rsidR="00B23A57" w:rsidRPr="00FD3B12">
        <w:rPr>
          <w:rFonts w:ascii="Arial" w:hAnsi="Arial" w:cs="Arial"/>
          <w:sz w:val="22"/>
          <w:szCs w:val="22"/>
        </w:rPr>
        <w:t xml:space="preserve">,” said Patrick </w:t>
      </w:r>
      <w:proofErr w:type="spellStart"/>
      <w:r w:rsidR="00B23A57" w:rsidRPr="00FD3B12">
        <w:rPr>
          <w:rFonts w:ascii="Arial" w:hAnsi="Arial" w:cs="Arial"/>
          <w:sz w:val="22"/>
          <w:szCs w:val="22"/>
        </w:rPr>
        <w:t>Sim</w:t>
      </w:r>
      <w:proofErr w:type="spellEnd"/>
      <w:r w:rsidR="00B23A57" w:rsidRPr="00FD3B12">
        <w:rPr>
          <w:rFonts w:ascii="Arial" w:hAnsi="Arial" w:cs="Arial"/>
          <w:sz w:val="22"/>
          <w:szCs w:val="22"/>
        </w:rPr>
        <w:t xml:space="preserve">, </w:t>
      </w:r>
      <w:r w:rsidR="004F6A08" w:rsidRPr="00FD3B12">
        <w:rPr>
          <w:rFonts w:ascii="Arial" w:eastAsia="MS Mincho" w:hAnsi="Arial" w:cs="Arial"/>
          <w:color w:val="000000"/>
          <w:sz w:val="22"/>
          <w:szCs w:val="22"/>
          <w:lang w:val="en-SG" w:eastAsia="ja-JP"/>
        </w:rPr>
        <w:t>Senior Vice President, Asia Pacific</w:t>
      </w:r>
      <w:r w:rsidR="00B23A57" w:rsidRPr="00FD3B12">
        <w:rPr>
          <w:rFonts w:ascii="Arial" w:hAnsi="Arial" w:cs="Arial"/>
          <w:sz w:val="22"/>
          <w:szCs w:val="22"/>
        </w:rPr>
        <w:t>, Orange Business Services. “</w:t>
      </w:r>
      <w:r w:rsidR="007374E1">
        <w:rPr>
          <w:rFonts w:ascii="Arial" w:hAnsi="Arial" w:cs="Arial"/>
          <w:sz w:val="22"/>
          <w:szCs w:val="22"/>
        </w:rPr>
        <w:t>The region</w:t>
      </w:r>
      <w:r w:rsidRPr="00FD3B12">
        <w:rPr>
          <w:rFonts w:ascii="Arial" w:hAnsi="Arial" w:cs="Arial"/>
          <w:sz w:val="22"/>
          <w:szCs w:val="22"/>
        </w:rPr>
        <w:t xml:space="preserve"> is an engine of global </w:t>
      </w:r>
      <w:r w:rsidR="0081039D" w:rsidRPr="00FD3B12">
        <w:rPr>
          <w:rFonts w:ascii="Arial" w:hAnsi="Arial" w:cs="Arial"/>
          <w:sz w:val="22"/>
          <w:szCs w:val="22"/>
        </w:rPr>
        <w:t>grow</w:t>
      </w:r>
      <w:r w:rsidR="00F26159" w:rsidRPr="00FD3B12">
        <w:rPr>
          <w:rFonts w:ascii="Arial" w:hAnsi="Arial" w:cs="Arial"/>
          <w:sz w:val="22"/>
          <w:szCs w:val="22"/>
        </w:rPr>
        <w:t xml:space="preserve">th for Orange </w:t>
      </w:r>
      <w:r w:rsidR="00CB37C1" w:rsidRPr="00FD3B12">
        <w:rPr>
          <w:rFonts w:ascii="Arial" w:hAnsi="Arial" w:cs="Arial"/>
          <w:sz w:val="22"/>
          <w:szCs w:val="22"/>
        </w:rPr>
        <w:t xml:space="preserve">with </w:t>
      </w:r>
      <w:r w:rsidR="00D9081E">
        <w:rPr>
          <w:rFonts w:ascii="Arial" w:hAnsi="Arial" w:cs="Arial"/>
          <w:sz w:val="22"/>
          <w:szCs w:val="22"/>
        </w:rPr>
        <w:t>huge</w:t>
      </w:r>
      <w:r w:rsidR="00D9081E" w:rsidRPr="00FD3B12">
        <w:rPr>
          <w:rFonts w:ascii="Arial" w:hAnsi="Arial" w:cs="Arial"/>
          <w:sz w:val="22"/>
          <w:szCs w:val="22"/>
        </w:rPr>
        <w:t xml:space="preserve"> </w:t>
      </w:r>
      <w:r w:rsidR="00CB37C1" w:rsidRPr="00FD3B12">
        <w:rPr>
          <w:rFonts w:ascii="Arial" w:hAnsi="Arial" w:cs="Arial"/>
          <w:sz w:val="22"/>
          <w:szCs w:val="22"/>
        </w:rPr>
        <w:t xml:space="preserve">demand </w:t>
      </w:r>
      <w:r w:rsidR="00F85EFF" w:rsidRPr="00FD3B12">
        <w:rPr>
          <w:rFonts w:ascii="Arial" w:hAnsi="Arial" w:cs="Arial"/>
          <w:sz w:val="22"/>
          <w:szCs w:val="22"/>
        </w:rPr>
        <w:t xml:space="preserve">for </w:t>
      </w:r>
      <w:r w:rsidR="00B23A57" w:rsidRPr="00FD3B12">
        <w:rPr>
          <w:rFonts w:ascii="Arial" w:hAnsi="Arial" w:cs="Arial"/>
          <w:sz w:val="22"/>
          <w:szCs w:val="22"/>
        </w:rPr>
        <w:t>network expansion, cloud services, unified communications and customer experience</w:t>
      </w:r>
      <w:r w:rsidR="00CB37C1" w:rsidRPr="00FD3B12">
        <w:rPr>
          <w:rFonts w:ascii="Arial" w:hAnsi="Arial" w:cs="Arial"/>
          <w:sz w:val="22"/>
          <w:szCs w:val="22"/>
        </w:rPr>
        <w:t xml:space="preserve"> </w:t>
      </w:r>
      <w:r w:rsidR="00F85EFF" w:rsidRPr="00FD3B12">
        <w:rPr>
          <w:rFonts w:ascii="Arial" w:hAnsi="Arial" w:cs="Arial"/>
          <w:sz w:val="22"/>
          <w:szCs w:val="22"/>
        </w:rPr>
        <w:t>solutions</w:t>
      </w:r>
      <w:r w:rsidR="00B23A57" w:rsidRPr="00FD3B12">
        <w:rPr>
          <w:rFonts w:ascii="Arial" w:hAnsi="Arial" w:cs="Arial"/>
          <w:sz w:val="22"/>
          <w:szCs w:val="22"/>
        </w:rPr>
        <w:t xml:space="preserve">. </w:t>
      </w:r>
      <w:r w:rsidR="000C5489" w:rsidRPr="00FD3B12">
        <w:rPr>
          <w:rFonts w:ascii="Arial" w:hAnsi="Arial" w:cs="Arial"/>
          <w:sz w:val="22"/>
          <w:szCs w:val="22"/>
        </w:rPr>
        <w:t>We have made significant investments and partnerships</w:t>
      </w:r>
      <w:r w:rsidR="00CB37C1" w:rsidRPr="00FD3B12">
        <w:rPr>
          <w:rFonts w:ascii="Arial" w:hAnsi="Arial" w:cs="Arial"/>
          <w:sz w:val="22"/>
          <w:szCs w:val="22"/>
        </w:rPr>
        <w:t xml:space="preserve"> in the </w:t>
      </w:r>
      <w:r w:rsidR="007374E1">
        <w:rPr>
          <w:rFonts w:ascii="Arial" w:hAnsi="Arial" w:cs="Arial"/>
          <w:sz w:val="22"/>
          <w:szCs w:val="22"/>
        </w:rPr>
        <w:t>Asia Pacific</w:t>
      </w:r>
      <w:r w:rsidR="00374A30" w:rsidRPr="00FD3B12">
        <w:rPr>
          <w:rFonts w:ascii="Arial" w:hAnsi="Arial" w:cs="Arial"/>
          <w:sz w:val="22"/>
          <w:szCs w:val="22"/>
        </w:rPr>
        <w:t>,</w:t>
      </w:r>
      <w:r w:rsidR="000C5489" w:rsidRPr="00FD3B12">
        <w:rPr>
          <w:rFonts w:ascii="Arial" w:hAnsi="Arial" w:cs="Arial"/>
          <w:sz w:val="22"/>
          <w:szCs w:val="22"/>
        </w:rPr>
        <w:t xml:space="preserve"> </w:t>
      </w:r>
      <w:r w:rsidR="00B23A57" w:rsidRPr="00FD3B12">
        <w:rPr>
          <w:rFonts w:ascii="Arial" w:hAnsi="Arial" w:cs="Arial"/>
          <w:sz w:val="22"/>
          <w:szCs w:val="22"/>
        </w:rPr>
        <w:t>and are positive about growing the business</w:t>
      </w:r>
      <w:r w:rsidR="007A2AA0" w:rsidRPr="00FD3B12">
        <w:rPr>
          <w:rFonts w:ascii="Arial" w:hAnsi="Arial" w:cs="Arial"/>
          <w:sz w:val="22"/>
          <w:szCs w:val="22"/>
        </w:rPr>
        <w:t xml:space="preserve"> substantially </w:t>
      </w:r>
      <w:r w:rsidR="00B23A57" w:rsidRPr="00FD3B12">
        <w:rPr>
          <w:rFonts w:ascii="Arial" w:hAnsi="Arial" w:cs="Arial"/>
          <w:sz w:val="22"/>
          <w:szCs w:val="22"/>
        </w:rPr>
        <w:t>in the coming years</w:t>
      </w:r>
      <w:r w:rsidR="007374E1">
        <w:rPr>
          <w:rFonts w:ascii="Arial" w:hAnsi="Arial" w:cs="Arial"/>
          <w:sz w:val="22"/>
          <w:szCs w:val="22"/>
        </w:rPr>
        <w:t>.</w:t>
      </w:r>
      <w:r w:rsidR="00B23A57" w:rsidRPr="00FD3B12">
        <w:rPr>
          <w:rFonts w:ascii="Arial" w:hAnsi="Arial" w:cs="Arial"/>
          <w:sz w:val="22"/>
          <w:szCs w:val="22"/>
        </w:rPr>
        <w:t>”</w:t>
      </w:r>
      <w:r w:rsidR="00F26159" w:rsidRPr="00124E27">
        <w:rPr>
          <w:rFonts w:ascii="Arial" w:hAnsi="Arial" w:cs="Arial"/>
          <w:sz w:val="22"/>
          <w:szCs w:val="22"/>
        </w:rPr>
        <w:t xml:space="preserve"> </w:t>
      </w:r>
    </w:p>
    <w:p w:rsidR="008550D0" w:rsidRPr="00124E27" w:rsidRDefault="008550D0" w:rsidP="003B50A9">
      <w:pPr>
        <w:spacing w:line="276" w:lineRule="auto"/>
        <w:rPr>
          <w:rFonts w:ascii="Arial" w:hAnsi="Arial" w:cs="Arial"/>
          <w:sz w:val="22"/>
          <w:szCs w:val="22"/>
        </w:rPr>
      </w:pPr>
    </w:p>
    <w:p w:rsidR="00186843" w:rsidRDefault="008028F1" w:rsidP="008028F1">
      <w:pPr>
        <w:autoSpaceDE w:val="0"/>
        <w:autoSpaceDN w:val="0"/>
        <w:spacing w:line="276" w:lineRule="auto"/>
        <w:rPr>
          <w:rFonts w:ascii="Arial" w:hAnsi="Arial" w:cs="Arial"/>
          <w:sz w:val="22"/>
          <w:szCs w:val="22"/>
        </w:rPr>
      </w:pPr>
      <w:r w:rsidRPr="00124E27">
        <w:rPr>
          <w:rFonts w:ascii="Arial" w:hAnsi="Arial" w:cs="Arial"/>
          <w:sz w:val="22"/>
          <w:szCs w:val="22"/>
        </w:rPr>
        <w:t xml:space="preserve">Patrick has been with Orange Business Services for </w:t>
      </w:r>
      <w:r w:rsidR="00DE6514">
        <w:rPr>
          <w:rFonts w:ascii="Arial" w:hAnsi="Arial" w:cs="Arial"/>
          <w:sz w:val="22"/>
          <w:szCs w:val="22"/>
        </w:rPr>
        <w:t xml:space="preserve">the past </w:t>
      </w:r>
      <w:r w:rsidRPr="00124E27">
        <w:rPr>
          <w:rFonts w:ascii="Arial" w:hAnsi="Arial" w:cs="Arial"/>
          <w:sz w:val="22"/>
          <w:szCs w:val="22"/>
        </w:rPr>
        <w:t>eight years</w:t>
      </w:r>
      <w:r w:rsidR="00DE6514">
        <w:rPr>
          <w:rFonts w:ascii="Arial" w:hAnsi="Arial" w:cs="Arial"/>
          <w:sz w:val="22"/>
          <w:szCs w:val="22"/>
        </w:rPr>
        <w:t xml:space="preserve"> </w:t>
      </w:r>
      <w:r w:rsidR="00027C91" w:rsidRPr="00124E27">
        <w:rPr>
          <w:rFonts w:ascii="Arial" w:hAnsi="Arial" w:cs="Arial"/>
          <w:sz w:val="22"/>
          <w:szCs w:val="22"/>
        </w:rPr>
        <w:t>as Vice President of</w:t>
      </w:r>
      <w:r w:rsidRPr="00124E27">
        <w:rPr>
          <w:rFonts w:ascii="Arial" w:hAnsi="Arial" w:cs="Arial"/>
          <w:sz w:val="22"/>
          <w:szCs w:val="22"/>
        </w:rPr>
        <w:t xml:space="preserve"> Sales &amp; Marketing</w:t>
      </w:r>
      <w:r w:rsidR="00E124A1">
        <w:rPr>
          <w:rFonts w:ascii="Arial" w:hAnsi="Arial" w:cs="Arial"/>
          <w:sz w:val="22"/>
          <w:szCs w:val="22"/>
        </w:rPr>
        <w:t xml:space="preserve"> for </w:t>
      </w:r>
      <w:r w:rsidRPr="00124E27">
        <w:rPr>
          <w:rFonts w:ascii="Arial" w:hAnsi="Arial" w:cs="Arial"/>
          <w:sz w:val="22"/>
          <w:szCs w:val="22"/>
        </w:rPr>
        <w:t xml:space="preserve">Asia Pacific. </w:t>
      </w:r>
      <w:r w:rsidR="00BD4DA0">
        <w:rPr>
          <w:rFonts w:ascii="Arial" w:hAnsi="Arial" w:cs="Arial"/>
          <w:sz w:val="22"/>
          <w:szCs w:val="22"/>
        </w:rPr>
        <w:t>In this role, h</w:t>
      </w:r>
      <w:r w:rsidRPr="00124E27">
        <w:rPr>
          <w:rFonts w:ascii="Arial" w:hAnsi="Arial" w:cs="Arial"/>
          <w:sz w:val="22"/>
          <w:szCs w:val="22"/>
        </w:rPr>
        <w:t xml:space="preserve">e worked closely with </w:t>
      </w:r>
      <w:r w:rsidR="00B23A57">
        <w:rPr>
          <w:rFonts w:ascii="Arial" w:hAnsi="Arial" w:cs="Arial"/>
          <w:sz w:val="22"/>
          <w:szCs w:val="22"/>
        </w:rPr>
        <w:t xml:space="preserve">regional and </w:t>
      </w:r>
      <w:r w:rsidR="00E124A1">
        <w:rPr>
          <w:rFonts w:ascii="Arial" w:hAnsi="Arial" w:cs="Arial"/>
          <w:sz w:val="22"/>
          <w:szCs w:val="22"/>
        </w:rPr>
        <w:t>country manage</w:t>
      </w:r>
      <w:r w:rsidR="00B23A57">
        <w:rPr>
          <w:rFonts w:ascii="Arial" w:hAnsi="Arial" w:cs="Arial"/>
          <w:sz w:val="22"/>
          <w:szCs w:val="22"/>
        </w:rPr>
        <w:t xml:space="preserve">ment </w:t>
      </w:r>
      <w:r w:rsidRPr="00124E27">
        <w:rPr>
          <w:rFonts w:ascii="Arial" w:hAnsi="Arial" w:cs="Arial"/>
          <w:sz w:val="22"/>
          <w:szCs w:val="22"/>
        </w:rPr>
        <w:t xml:space="preserve">teams to drive </w:t>
      </w:r>
      <w:r w:rsidR="00B23A57">
        <w:rPr>
          <w:rFonts w:ascii="Arial" w:hAnsi="Arial" w:cs="Arial"/>
          <w:sz w:val="22"/>
          <w:szCs w:val="22"/>
        </w:rPr>
        <w:t xml:space="preserve">business growth and generate revenues from key </w:t>
      </w:r>
      <w:r w:rsidR="00345FB2">
        <w:rPr>
          <w:rFonts w:ascii="Arial" w:hAnsi="Arial" w:cs="Arial"/>
          <w:sz w:val="22"/>
          <w:szCs w:val="22"/>
        </w:rPr>
        <w:t xml:space="preserve">business </w:t>
      </w:r>
      <w:r w:rsidR="00B23A57">
        <w:rPr>
          <w:rFonts w:ascii="Arial" w:hAnsi="Arial" w:cs="Arial"/>
          <w:sz w:val="22"/>
          <w:szCs w:val="22"/>
        </w:rPr>
        <w:t>streams</w:t>
      </w:r>
      <w:r w:rsidR="0080461F">
        <w:rPr>
          <w:rFonts w:ascii="Arial" w:hAnsi="Arial" w:cs="Arial"/>
          <w:sz w:val="22"/>
          <w:szCs w:val="22"/>
        </w:rPr>
        <w:t>.</w:t>
      </w:r>
    </w:p>
    <w:p w:rsidR="00374A30" w:rsidRPr="00124E27" w:rsidRDefault="00374A30" w:rsidP="008028F1">
      <w:pPr>
        <w:autoSpaceDE w:val="0"/>
        <w:autoSpaceDN w:val="0"/>
        <w:spacing w:line="276" w:lineRule="auto"/>
        <w:rPr>
          <w:rFonts w:ascii="Arial" w:hAnsi="Arial" w:cs="Arial"/>
          <w:sz w:val="22"/>
          <w:szCs w:val="22"/>
        </w:rPr>
      </w:pPr>
    </w:p>
    <w:p w:rsidR="00CC20B2" w:rsidRPr="00124E27" w:rsidRDefault="00CC20B2" w:rsidP="00CC20B2">
      <w:pPr>
        <w:autoSpaceDE w:val="0"/>
        <w:autoSpaceDN w:val="0"/>
        <w:spacing w:line="276" w:lineRule="auto"/>
        <w:rPr>
          <w:rFonts w:ascii="Arial" w:hAnsi="Arial" w:cs="Arial"/>
          <w:sz w:val="22"/>
          <w:szCs w:val="22"/>
        </w:rPr>
      </w:pPr>
      <w:r w:rsidRPr="00124E27">
        <w:rPr>
          <w:rFonts w:ascii="Arial" w:hAnsi="Arial" w:cs="Arial"/>
          <w:sz w:val="22"/>
          <w:szCs w:val="22"/>
        </w:rPr>
        <w:t>An industry veteran</w:t>
      </w:r>
      <w:r w:rsidR="00027C91" w:rsidRPr="00124E27">
        <w:rPr>
          <w:rFonts w:ascii="Arial" w:hAnsi="Arial" w:cs="Arial"/>
          <w:sz w:val="22"/>
          <w:szCs w:val="22"/>
        </w:rPr>
        <w:t xml:space="preserve">, </w:t>
      </w:r>
      <w:r w:rsidRPr="00124E27">
        <w:rPr>
          <w:rFonts w:ascii="Arial" w:hAnsi="Arial" w:cs="Arial"/>
          <w:sz w:val="22"/>
          <w:szCs w:val="22"/>
        </w:rPr>
        <w:t>Patrick</w:t>
      </w:r>
      <w:r w:rsidR="0080461F">
        <w:rPr>
          <w:rFonts w:ascii="Arial" w:hAnsi="Arial" w:cs="Arial"/>
          <w:sz w:val="22"/>
          <w:szCs w:val="22"/>
        </w:rPr>
        <w:t xml:space="preserve"> has held several leadership roles in the past with</w:t>
      </w:r>
      <w:r w:rsidRPr="00124E27">
        <w:rPr>
          <w:rFonts w:ascii="Arial" w:hAnsi="Arial" w:cs="Arial"/>
          <w:sz w:val="22"/>
          <w:szCs w:val="22"/>
        </w:rPr>
        <w:t xml:space="preserve"> Bridge Mobile</w:t>
      </w:r>
      <w:r w:rsidR="0080461F">
        <w:rPr>
          <w:rFonts w:ascii="Arial" w:hAnsi="Arial" w:cs="Arial"/>
          <w:sz w:val="22"/>
          <w:szCs w:val="22"/>
        </w:rPr>
        <w:t xml:space="preserve">, </w:t>
      </w:r>
      <w:r w:rsidRPr="00124E27">
        <w:rPr>
          <w:rFonts w:ascii="Arial" w:hAnsi="Arial" w:cs="Arial"/>
          <w:sz w:val="22"/>
          <w:szCs w:val="22"/>
        </w:rPr>
        <w:t>Nortel Networks</w:t>
      </w:r>
      <w:r w:rsidR="0080461F">
        <w:rPr>
          <w:rFonts w:ascii="Arial" w:hAnsi="Arial" w:cs="Arial"/>
          <w:sz w:val="22"/>
          <w:szCs w:val="22"/>
        </w:rPr>
        <w:t xml:space="preserve">, </w:t>
      </w:r>
      <w:r w:rsidRPr="00124E27">
        <w:rPr>
          <w:rFonts w:ascii="Arial" w:hAnsi="Arial" w:cs="Arial"/>
          <w:sz w:val="22"/>
          <w:szCs w:val="22"/>
        </w:rPr>
        <w:t>Oracle Corporation</w:t>
      </w:r>
      <w:r w:rsidR="0080461F">
        <w:rPr>
          <w:rFonts w:ascii="Arial" w:hAnsi="Arial" w:cs="Arial"/>
          <w:sz w:val="22"/>
          <w:szCs w:val="22"/>
        </w:rPr>
        <w:t xml:space="preserve">, and </w:t>
      </w:r>
      <w:r w:rsidRPr="00124E27">
        <w:rPr>
          <w:rFonts w:ascii="Arial" w:hAnsi="Arial" w:cs="Arial"/>
          <w:sz w:val="22"/>
          <w:szCs w:val="22"/>
        </w:rPr>
        <w:t>NEC Australia. Patrick is a Chartered Professional Engineer (CPE) with a Ph.D. in Electrical Engineering</w:t>
      </w:r>
      <w:r w:rsidR="0080461F">
        <w:rPr>
          <w:rFonts w:ascii="Arial" w:hAnsi="Arial" w:cs="Arial"/>
          <w:sz w:val="22"/>
          <w:szCs w:val="22"/>
        </w:rPr>
        <w:t xml:space="preserve"> and </w:t>
      </w:r>
      <w:r w:rsidR="00186843">
        <w:rPr>
          <w:rFonts w:ascii="Arial" w:hAnsi="Arial" w:cs="Arial"/>
          <w:sz w:val="22"/>
          <w:szCs w:val="22"/>
        </w:rPr>
        <w:t>was</w:t>
      </w:r>
      <w:r w:rsidR="00186843" w:rsidRPr="00124E27">
        <w:rPr>
          <w:rFonts w:ascii="Arial" w:hAnsi="Arial" w:cs="Arial"/>
          <w:sz w:val="22"/>
          <w:szCs w:val="22"/>
        </w:rPr>
        <w:t xml:space="preserve"> </w:t>
      </w:r>
      <w:r w:rsidRPr="00124E27">
        <w:rPr>
          <w:rFonts w:ascii="Arial" w:hAnsi="Arial" w:cs="Arial"/>
          <w:sz w:val="22"/>
          <w:szCs w:val="22"/>
        </w:rPr>
        <w:t xml:space="preserve">awarded several International Patents </w:t>
      </w:r>
      <w:r w:rsidR="00186843">
        <w:rPr>
          <w:rFonts w:ascii="Arial" w:hAnsi="Arial" w:cs="Arial"/>
          <w:sz w:val="22"/>
          <w:szCs w:val="22"/>
        </w:rPr>
        <w:t>while</w:t>
      </w:r>
      <w:r w:rsidR="00186843" w:rsidRPr="00124E27">
        <w:rPr>
          <w:rFonts w:ascii="Arial" w:hAnsi="Arial" w:cs="Arial"/>
          <w:sz w:val="22"/>
          <w:szCs w:val="22"/>
        </w:rPr>
        <w:t xml:space="preserve"> </w:t>
      </w:r>
      <w:r w:rsidRPr="00124E27">
        <w:rPr>
          <w:rFonts w:ascii="Arial" w:hAnsi="Arial" w:cs="Arial"/>
          <w:sz w:val="22"/>
          <w:szCs w:val="22"/>
        </w:rPr>
        <w:t>at NEC Australia.</w:t>
      </w:r>
    </w:p>
    <w:p w:rsidR="008550D0" w:rsidRPr="00124E27" w:rsidRDefault="008550D0" w:rsidP="008550D0">
      <w:pPr>
        <w:autoSpaceDE w:val="0"/>
        <w:autoSpaceDN w:val="0"/>
        <w:spacing w:line="276" w:lineRule="auto"/>
        <w:rPr>
          <w:rFonts w:ascii="Arial" w:hAnsi="Arial" w:cs="Arial"/>
          <w:sz w:val="22"/>
          <w:szCs w:val="22"/>
          <w:highlight w:val="yellow"/>
        </w:rPr>
      </w:pPr>
    </w:p>
    <w:p w:rsidR="00CC20B2" w:rsidRPr="00124E27" w:rsidRDefault="008550D0" w:rsidP="00CC20B2">
      <w:pPr>
        <w:spacing w:line="276" w:lineRule="auto"/>
        <w:rPr>
          <w:rFonts w:ascii="Arial" w:hAnsi="Arial" w:cs="Arial"/>
          <w:sz w:val="22"/>
          <w:szCs w:val="22"/>
        </w:rPr>
      </w:pPr>
      <w:r w:rsidRPr="00124E27">
        <w:rPr>
          <w:rFonts w:ascii="Arial" w:hAnsi="Arial" w:cs="Arial"/>
          <w:sz w:val="22"/>
          <w:szCs w:val="22"/>
        </w:rPr>
        <w:t>Orange employs over 3,000 people in the Asia Pacific across 36 countries. With a wide portfolio of services, Orange provides more than 2,000 multinational customers in the region with network and managed services, cloud computing solutions and cloud-based services for unified communications and business applications</w:t>
      </w:r>
      <w:r w:rsidR="001830E7">
        <w:rPr>
          <w:rFonts w:ascii="Arial" w:hAnsi="Arial" w:cs="Arial"/>
          <w:sz w:val="22"/>
          <w:szCs w:val="22"/>
        </w:rPr>
        <w:t xml:space="preserve">, in addition to </w:t>
      </w:r>
      <w:r w:rsidRPr="00124E27">
        <w:rPr>
          <w:rFonts w:ascii="Arial" w:hAnsi="Arial" w:cs="Arial"/>
          <w:sz w:val="22"/>
          <w:szCs w:val="22"/>
        </w:rPr>
        <w:t>security, consulting and professional services.</w:t>
      </w:r>
    </w:p>
    <w:p w:rsidR="00556938" w:rsidRPr="00CC20B2" w:rsidRDefault="00556938" w:rsidP="00CC20B2">
      <w:pPr>
        <w:spacing w:line="276" w:lineRule="auto"/>
        <w:rPr>
          <w:rFonts w:ascii="Arial" w:hAnsi="Arial" w:cs="Arial"/>
          <w:color w:val="333333"/>
          <w:sz w:val="22"/>
          <w:szCs w:val="22"/>
        </w:rPr>
      </w:pPr>
    </w:p>
    <w:p w:rsidR="00681615" w:rsidRPr="005F0140" w:rsidRDefault="00681615" w:rsidP="00681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r w:rsidRPr="005F0140">
        <w:rPr>
          <w:rFonts w:ascii="Arial" w:eastAsia="Times New Roman" w:hAnsi="Arial" w:cs="Arial"/>
          <w:b/>
          <w:color w:val="FF6600"/>
          <w:sz w:val="20"/>
        </w:rPr>
        <w:t xml:space="preserve">About </w:t>
      </w:r>
      <w:smartTag w:uri="urn:schemas-microsoft-com:office:smarttags" w:element="place">
        <w:r w:rsidRPr="005F0140">
          <w:rPr>
            <w:rFonts w:ascii="Arial" w:eastAsia="Times New Roman" w:hAnsi="Arial" w:cs="Arial"/>
            <w:b/>
            <w:color w:val="FF6600"/>
            <w:sz w:val="20"/>
          </w:rPr>
          <w:t>Orange</w:t>
        </w:r>
      </w:smartTag>
      <w:r w:rsidRPr="005F0140">
        <w:rPr>
          <w:rFonts w:ascii="Arial" w:eastAsia="Times New Roman" w:hAnsi="Arial" w:cs="Arial"/>
          <w:b/>
          <w:color w:val="FF6600"/>
          <w:sz w:val="20"/>
        </w:rPr>
        <w:t xml:space="preserve"> Business Services</w:t>
      </w:r>
    </w:p>
    <w:p w:rsidR="00681615" w:rsidRPr="00F161C6" w:rsidRDefault="00681615" w:rsidP="00681615">
      <w:pPr>
        <w:autoSpaceDE w:val="0"/>
        <w:autoSpaceDN w:val="0"/>
        <w:adjustRightInd w:val="0"/>
        <w:rPr>
          <w:rFonts w:ascii="Arial" w:hAnsi="Arial" w:cs="Arial"/>
          <w:sz w:val="20"/>
        </w:rPr>
      </w:pPr>
      <w:r w:rsidRPr="00144792">
        <w:rPr>
          <w:rFonts w:ascii="Arial" w:eastAsia="Times New Roman" w:hAnsi="Arial" w:cs="Arial"/>
          <w:color w:val="000000"/>
          <w:sz w:val="20"/>
        </w:rPr>
        <w:t xml:space="preserve">Orange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w:t>
      </w:r>
      <w:r>
        <w:rPr>
          <w:rFonts w:ascii="Arial" w:eastAsia="Times New Roman" w:hAnsi="Arial" w:cs="Arial"/>
          <w:color w:val="000000"/>
          <w:sz w:val="20"/>
        </w:rPr>
        <w:t>more than 160</w:t>
      </w:r>
      <w:r w:rsidRPr="00144792">
        <w:rPr>
          <w:rFonts w:ascii="Arial" w:eastAsia="Times New Roman" w:hAnsi="Arial" w:cs="Arial"/>
          <w:color w:val="000000"/>
          <w:sz w:val="20"/>
        </w:rPr>
        <w:t xml:space="preserve">. Offering a comprehensive package of communication services covering cloud computing, enterprise mobility, M2M, security, unified communications, videoconferencing, and broadband, Orange Business Services delivers a </w:t>
      </w:r>
      <w:r w:rsidRPr="00144792">
        <w:rPr>
          <w:rFonts w:ascii="Arial" w:eastAsia="Times New Roman" w:hAnsi="Arial" w:cs="Arial"/>
          <w:color w:val="000000"/>
          <w:sz w:val="20"/>
        </w:rPr>
        <w:lastRenderedPageBreak/>
        <w:t xml:space="preserve">best-in-class customer experience across a global landscape. Thousands of enterprise customers and 1.4 million mobile data users rely on an Orange Business Services international platform for communicating and conducting business. </w:t>
      </w:r>
      <w:r w:rsidRPr="00144792">
        <w:rPr>
          <w:rFonts w:ascii="Arial" w:hAnsi="Arial" w:cs="Arial"/>
          <w:sz w:val="20"/>
        </w:rPr>
        <w:t xml:space="preserve">Orange Business Services was awarded </w:t>
      </w:r>
      <w:r w:rsidRPr="00F207E8">
        <w:rPr>
          <w:rFonts w:ascii="Arial" w:hAnsi="Arial" w:cs="Arial"/>
          <w:sz w:val="20"/>
        </w:rPr>
        <w:t>four</w:t>
      </w:r>
      <w:r w:rsidRPr="00F65C6D">
        <w:rPr>
          <w:rFonts w:ascii="Arial" w:hAnsi="Arial" w:cs="Arial"/>
          <w:sz w:val="20"/>
        </w:rPr>
        <w:t xml:space="preserve"> of the telecom industry’s highest accolades at the annual World Communication Awards 2013 – </w:t>
      </w:r>
      <w:r w:rsidRPr="00F207E8">
        <w:rPr>
          <w:rFonts w:ascii="Arial" w:hAnsi="Arial" w:cs="Arial"/>
          <w:color w:val="000000"/>
          <w:sz w:val="20"/>
        </w:rPr>
        <w:t>Best Global Operator</w:t>
      </w:r>
      <w:r w:rsidRPr="00F207E8">
        <w:rPr>
          <w:rFonts w:ascii="Arial" w:hAnsi="Arial" w:cs="Arial"/>
          <w:sz w:val="20"/>
        </w:rPr>
        <w:t>, Best Cloud Service, Best Enterprise Service and Best Small Business Service</w:t>
      </w:r>
      <w:r w:rsidRPr="00F65C6D">
        <w:rPr>
          <w:rFonts w:ascii="Arial" w:hAnsi="Arial" w:cs="Arial"/>
          <w:sz w:val="20"/>
        </w:rPr>
        <w:t xml:space="preserve">. </w:t>
      </w:r>
      <w:r w:rsidRPr="00F65C6D">
        <w:rPr>
          <w:rFonts w:ascii="Arial" w:eastAsia="Times New Roman" w:hAnsi="Arial" w:cs="Arial"/>
          <w:color w:val="000000"/>
          <w:sz w:val="20"/>
        </w:rPr>
        <w:t xml:space="preserve">Orange Business Services is </w:t>
      </w:r>
      <w:r>
        <w:rPr>
          <w:rFonts w:ascii="Arial" w:eastAsia="Times New Roman" w:hAnsi="Arial" w:cs="Arial"/>
          <w:color w:val="000000"/>
          <w:sz w:val="20"/>
        </w:rPr>
        <w:t>the only</w:t>
      </w:r>
      <w:r w:rsidRPr="00F65C6D">
        <w:rPr>
          <w:rFonts w:ascii="Arial" w:eastAsia="Times New Roman" w:hAnsi="Arial" w:cs="Arial"/>
          <w:color w:val="000000"/>
          <w:sz w:val="20"/>
        </w:rPr>
        <w:t xml:space="preserve"> </w:t>
      </w:r>
      <w:r w:rsidRPr="00F207E8">
        <w:rPr>
          <w:rFonts w:ascii="Arial" w:eastAsia="Times New Roman" w:hAnsi="Arial" w:cs="Arial"/>
          <w:color w:val="000000"/>
          <w:sz w:val="20"/>
        </w:rPr>
        <w:t>seven-time winner</w:t>
      </w:r>
      <w:r w:rsidRPr="00F161C6">
        <w:rPr>
          <w:rFonts w:ascii="Arial" w:eastAsia="Times New Roman" w:hAnsi="Arial" w:cs="Arial"/>
          <w:color w:val="000000"/>
          <w:sz w:val="20"/>
        </w:rPr>
        <w:t xml:space="preserve"> of Best Global Operator. </w:t>
      </w:r>
      <w:r>
        <w:rPr>
          <w:rFonts w:ascii="Arial" w:hAnsi="Arial" w:cs="Arial"/>
          <w:color w:val="000000"/>
          <w:sz w:val="20"/>
        </w:rPr>
        <w:t xml:space="preserve">Learn more at </w:t>
      </w:r>
      <w:hyperlink r:id="rId12" w:history="1">
        <w:r>
          <w:rPr>
            <w:rStyle w:val="Hyperlink"/>
            <w:rFonts w:cs="Arial"/>
            <w:sz w:val="20"/>
          </w:rPr>
          <w:t>www.orange-business.com</w:t>
        </w:r>
      </w:hyperlink>
      <w:r>
        <w:rPr>
          <w:rFonts w:ascii="Arial" w:hAnsi="Arial" w:cs="Arial"/>
          <w:color w:val="FF6600"/>
          <w:sz w:val="20"/>
        </w:rPr>
        <w:t xml:space="preserve"> </w:t>
      </w:r>
      <w:r>
        <w:rPr>
          <w:rFonts w:ascii="Arial" w:hAnsi="Arial" w:cs="Arial"/>
          <w:color w:val="000000"/>
          <w:sz w:val="20"/>
        </w:rPr>
        <w:t xml:space="preserve">or follow us on </w:t>
      </w:r>
      <w:hyperlink r:id="rId13" w:history="1">
        <w:r>
          <w:rPr>
            <w:rStyle w:val="Hyperlink"/>
            <w:rFonts w:cs="Arial"/>
            <w:sz w:val="20"/>
          </w:rPr>
          <w:t>LinkedIn</w:t>
        </w:r>
      </w:hyperlink>
      <w:r>
        <w:rPr>
          <w:rFonts w:ascii="Arial" w:hAnsi="Arial" w:cs="Arial"/>
          <w:color w:val="FF6600"/>
          <w:sz w:val="20"/>
        </w:rPr>
        <w:t xml:space="preserve">, </w:t>
      </w:r>
      <w:hyperlink r:id="rId14" w:history="1">
        <w:r>
          <w:rPr>
            <w:rStyle w:val="Hyperlink"/>
            <w:rFonts w:cs="Arial"/>
            <w:sz w:val="20"/>
          </w:rPr>
          <w:t>Twitter</w:t>
        </w:r>
      </w:hyperlink>
      <w:r>
        <w:rPr>
          <w:rFonts w:ascii="Arial" w:hAnsi="Arial" w:cs="Arial"/>
          <w:color w:val="FF6600"/>
          <w:sz w:val="20"/>
        </w:rPr>
        <w:t xml:space="preserve"> </w:t>
      </w:r>
      <w:r w:rsidRPr="003B4CFF">
        <w:rPr>
          <w:rFonts w:ascii="Arial" w:hAnsi="Arial" w:cs="Arial"/>
          <w:color w:val="000000"/>
          <w:sz w:val="20"/>
        </w:rPr>
        <w:t xml:space="preserve">or </w:t>
      </w:r>
      <w:hyperlink r:id="rId15" w:history="1">
        <w:r>
          <w:rPr>
            <w:rStyle w:val="Hyperlink"/>
            <w:rFonts w:cs="Arial"/>
            <w:sz w:val="20"/>
          </w:rPr>
          <w:t>Facebook</w:t>
        </w:r>
      </w:hyperlink>
      <w:r w:rsidRPr="003B4CFF">
        <w:rPr>
          <w:rFonts w:ascii="Arial" w:hAnsi="Arial" w:cs="Arial"/>
          <w:color w:val="000000"/>
          <w:sz w:val="20"/>
        </w:rPr>
        <w:t>.</w:t>
      </w:r>
    </w:p>
    <w:p w:rsidR="00681615" w:rsidRPr="00F161C6" w:rsidRDefault="00681615" w:rsidP="006816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0"/>
        </w:rPr>
      </w:pPr>
    </w:p>
    <w:p w:rsidR="00681615" w:rsidRDefault="00681615" w:rsidP="00681615">
      <w:pPr>
        <w:autoSpaceDE w:val="0"/>
        <w:autoSpaceDN w:val="0"/>
        <w:adjustRightInd w:val="0"/>
        <w:rPr>
          <w:rFonts w:ascii="Arial" w:hAnsi="Arial" w:cs="Arial"/>
          <w:sz w:val="20"/>
        </w:rPr>
      </w:pPr>
      <w:r w:rsidRPr="00CA3E43">
        <w:rPr>
          <w:rFonts w:ascii="Arial" w:eastAsia="PMingLiU" w:hAnsi="Arial" w:cs="Arial"/>
          <w:snapToGrid w:val="0"/>
          <w:color w:val="000000"/>
          <w:sz w:val="20"/>
          <w:lang w:eastAsia="zh-TW"/>
        </w:rPr>
        <w:t>Orange is one of the world’s leading telecommunications operators with annual sales of €</w:t>
      </w:r>
      <w:r>
        <w:rPr>
          <w:rFonts w:ascii="Arial" w:eastAsia="PMingLiU" w:hAnsi="Arial" w:cs="Arial"/>
          <w:snapToGrid w:val="0"/>
          <w:color w:val="000000"/>
          <w:sz w:val="20"/>
          <w:lang w:eastAsia="zh-TW"/>
        </w:rPr>
        <w:t>41</w:t>
      </w:r>
      <w:r w:rsidRPr="00CA3E43">
        <w:rPr>
          <w:rFonts w:ascii="Arial" w:eastAsia="PMingLiU" w:hAnsi="Arial" w:cs="Arial"/>
          <w:snapToGrid w:val="0"/>
          <w:color w:val="000000"/>
          <w:sz w:val="20"/>
          <w:lang w:eastAsia="zh-TW"/>
        </w:rPr>
        <w:t xml:space="preserve"> billion in 201</w:t>
      </w:r>
      <w:r>
        <w:rPr>
          <w:rFonts w:ascii="Arial" w:eastAsia="PMingLiU" w:hAnsi="Arial" w:cs="Arial"/>
          <w:snapToGrid w:val="0"/>
          <w:color w:val="000000"/>
          <w:sz w:val="20"/>
          <w:lang w:eastAsia="zh-TW"/>
        </w:rPr>
        <w:t>3</w:t>
      </w:r>
      <w:r w:rsidRPr="00CA3E43">
        <w:rPr>
          <w:rFonts w:ascii="Arial" w:eastAsia="PMingLiU" w:hAnsi="Arial" w:cs="Arial"/>
          <w:snapToGrid w:val="0"/>
          <w:color w:val="000000"/>
          <w:sz w:val="20"/>
          <w:lang w:eastAsia="zh-TW"/>
        </w:rPr>
        <w:t xml:space="preserve"> and has </w:t>
      </w:r>
      <w:r w:rsidRPr="00E5591D">
        <w:rPr>
          <w:rFonts w:ascii="Arial" w:eastAsia="PMingLiU" w:hAnsi="Arial" w:cs="Arial"/>
          <w:snapToGrid w:val="0"/>
          <w:color w:val="000000"/>
          <w:sz w:val="20"/>
          <w:lang w:eastAsia="zh-TW"/>
        </w:rPr>
        <w:t>159,000 employees worldwide at 30 September 2014</w:t>
      </w:r>
      <w:r w:rsidRPr="00CA3E43">
        <w:rPr>
          <w:rFonts w:ascii="Arial" w:eastAsia="PMingLiU" w:hAnsi="Arial" w:cs="Arial"/>
          <w:snapToGrid w:val="0"/>
          <w:color w:val="000000"/>
          <w:sz w:val="20"/>
          <w:lang w:eastAsia="zh-TW"/>
        </w:rPr>
        <w:t>.</w:t>
      </w:r>
      <w:r w:rsidRPr="00CA3E43">
        <w:rPr>
          <w:rFonts w:ascii="Arial" w:hAnsi="Arial" w:cs="Arial"/>
          <w:sz w:val="20"/>
        </w:rPr>
        <w:t xml:space="preserve"> </w:t>
      </w:r>
      <w:smartTag w:uri="urn:schemas-microsoft-com:office:smarttags" w:element="City">
        <w:r w:rsidRPr="00CA3E43">
          <w:rPr>
            <w:rFonts w:ascii="Arial" w:hAnsi="Arial" w:cs="Arial"/>
            <w:sz w:val="20"/>
          </w:rPr>
          <w:t>Orange</w:t>
        </w:r>
      </w:smartTag>
      <w:r w:rsidRPr="00CA3E43">
        <w:rPr>
          <w:rFonts w:ascii="Arial" w:hAnsi="Arial" w:cs="Arial"/>
          <w:sz w:val="20"/>
        </w:rPr>
        <w:t xml:space="preserve"> is listed on the NYSE Euronext Paris (symbol ORA) and on the New York Stock Exchange (symbol </w:t>
      </w:r>
      <w:smartTag w:uri="urn:schemas-microsoft-com:office:smarttags" w:element="City">
        <w:smartTag w:uri="urn:schemas-microsoft-com:office:smarttags" w:element="place">
          <w:r w:rsidRPr="00CA3E43">
            <w:rPr>
              <w:rFonts w:ascii="Arial" w:hAnsi="Arial" w:cs="Arial"/>
              <w:sz w:val="20"/>
            </w:rPr>
            <w:t>ORAN</w:t>
          </w:r>
        </w:smartTag>
      </w:smartTag>
      <w:r w:rsidRPr="00CA3E43">
        <w:rPr>
          <w:rFonts w:ascii="Arial" w:hAnsi="Arial" w:cs="Arial"/>
          <w:sz w:val="20"/>
        </w:rPr>
        <w:t>).</w:t>
      </w:r>
    </w:p>
    <w:p w:rsidR="00681615" w:rsidRDefault="00681615" w:rsidP="00681615">
      <w:pPr>
        <w:autoSpaceDE w:val="0"/>
        <w:autoSpaceDN w:val="0"/>
        <w:adjustRightInd w:val="0"/>
        <w:rPr>
          <w:rFonts w:ascii="Arial" w:hAnsi="Arial" w:cs="Arial"/>
          <w:sz w:val="20"/>
        </w:rPr>
      </w:pPr>
    </w:p>
    <w:p w:rsidR="00345FB2" w:rsidRPr="00633AC3" w:rsidRDefault="00345FB2" w:rsidP="00345FB2">
      <w:pPr>
        <w:rPr>
          <w:rFonts w:ascii="Arial" w:eastAsia="PMingLiU" w:hAnsi="Arial" w:cs="Arial"/>
          <w:snapToGrid w:val="0"/>
          <w:sz w:val="20"/>
          <w:lang w:eastAsia="zh-TW"/>
        </w:rPr>
      </w:pPr>
      <w:r w:rsidRPr="00633AC3">
        <w:rPr>
          <w:rFonts w:ascii="Arial" w:eastAsia="PMingLiU" w:hAnsi="Arial" w:cs="Arial"/>
          <w:i/>
          <w:snapToGrid w:val="0"/>
          <w:sz w:val="20"/>
          <w:lang w:eastAsia="zh-TW"/>
        </w:rPr>
        <w:t>Orange and any other Orange product or service names included in this material are trademarks of Orange Brand Services Limited.</w:t>
      </w:r>
    </w:p>
    <w:p w:rsidR="00345FB2" w:rsidRDefault="00345FB2" w:rsidP="001C7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p>
    <w:p w:rsidR="00345FB2" w:rsidRPr="005F0140" w:rsidRDefault="00345FB2" w:rsidP="00345FB2">
      <w:pPr>
        <w:rPr>
          <w:rFonts w:ascii="Helvetica" w:hAnsi="Helvetica" w:cs="Arial"/>
          <w:b/>
          <w:color w:val="000000"/>
          <w:sz w:val="20"/>
        </w:rPr>
      </w:pPr>
      <w:r w:rsidRPr="005F0140">
        <w:rPr>
          <w:rFonts w:ascii="Helvetica" w:hAnsi="Helvetica" w:cs="Arial"/>
          <w:b/>
          <w:color w:val="000000"/>
          <w:sz w:val="20"/>
        </w:rPr>
        <w:t xml:space="preserve">Press Contacts: </w:t>
      </w:r>
    </w:p>
    <w:p w:rsidR="00345FB2" w:rsidRPr="00EA0D76" w:rsidRDefault="00345FB2" w:rsidP="00345FB2">
      <w:pPr>
        <w:rPr>
          <w:rFonts w:ascii="Arial" w:hAnsi="Arial" w:cs="Arial"/>
          <w:sz w:val="20"/>
        </w:rPr>
      </w:pPr>
      <w:r w:rsidRPr="00EA0D76">
        <w:rPr>
          <w:rFonts w:ascii="Arial" w:hAnsi="Arial" w:cs="Arial"/>
          <w:sz w:val="20"/>
        </w:rPr>
        <w:t xml:space="preserve">Elizabeth Mayeri, </w:t>
      </w:r>
      <w:hyperlink r:id="rId16" w:history="1">
        <w:r w:rsidRPr="00EA0D76">
          <w:rPr>
            <w:rStyle w:val="Hyperlink"/>
            <w:rFonts w:cs="Arial"/>
            <w:sz w:val="20"/>
          </w:rPr>
          <w:t>elizabeth.mayeri@orange.com</w:t>
        </w:r>
      </w:hyperlink>
      <w:r w:rsidRPr="00EA0D76">
        <w:rPr>
          <w:rFonts w:ascii="Arial" w:hAnsi="Arial" w:cs="Arial"/>
          <w:sz w:val="20"/>
        </w:rPr>
        <w:t>, +1 212 251 2086</w:t>
      </w:r>
    </w:p>
    <w:p w:rsidR="001C7921" w:rsidRPr="00345FB2" w:rsidRDefault="001C7921" w:rsidP="001C7921">
      <w:pPr>
        <w:rPr>
          <w:rFonts w:ascii="Arial" w:hAnsi="Arial" w:cs="Arial"/>
          <w:sz w:val="20"/>
          <w:szCs w:val="22"/>
        </w:rPr>
      </w:pPr>
      <w:r w:rsidRPr="00345FB2">
        <w:rPr>
          <w:rFonts w:ascii="Arial" w:hAnsi="Arial" w:cs="Arial"/>
          <w:sz w:val="20"/>
          <w:szCs w:val="22"/>
        </w:rPr>
        <w:t xml:space="preserve">For APAC: Himangi Tewari, Orange Business Services, </w:t>
      </w:r>
      <w:hyperlink r:id="rId17" w:history="1">
        <w:r w:rsidRPr="00345FB2">
          <w:rPr>
            <w:rStyle w:val="Hyperlink"/>
            <w:rFonts w:cs="Arial"/>
            <w:sz w:val="20"/>
            <w:szCs w:val="22"/>
          </w:rPr>
          <w:t>himangi.tewari@orange.com</w:t>
        </w:r>
      </w:hyperlink>
      <w:r w:rsidRPr="00345FB2">
        <w:rPr>
          <w:rFonts w:ascii="Arial" w:hAnsi="Arial" w:cs="Arial"/>
          <w:sz w:val="20"/>
          <w:szCs w:val="22"/>
        </w:rPr>
        <w:t>, +65 6419 6312</w:t>
      </w:r>
    </w:p>
    <w:p w:rsidR="0055148F" w:rsidRPr="00345FB2" w:rsidRDefault="0055148F" w:rsidP="001C7921">
      <w:pPr>
        <w:rPr>
          <w:rFonts w:ascii="Arial" w:hAnsi="Arial" w:cs="Arial"/>
          <w:sz w:val="20"/>
          <w:szCs w:val="22"/>
        </w:rPr>
      </w:pPr>
    </w:p>
    <w:sectPr w:rsidR="0055148F" w:rsidRPr="00345FB2" w:rsidSect="00EC06E7">
      <w:headerReference w:type="even" r:id="rId18"/>
      <w:headerReference w:type="default" r:id="rId19"/>
      <w:footerReference w:type="default" r:id="rId20"/>
      <w:pgSz w:w="12240" w:h="15840" w:code="1"/>
      <w:pgMar w:top="1440" w:right="1080" w:bottom="1440" w:left="1080" w:header="72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82" w:rsidRDefault="00695F82">
      <w:r>
        <w:separator/>
      </w:r>
    </w:p>
  </w:endnote>
  <w:endnote w:type="continuationSeparator" w:id="0">
    <w:p w:rsidR="00695F82" w:rsidRDefault="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45 Light">
    <w:altName w:val="Segoe Script"/>
    <w:panose1 w:val="020B0404020002020204"/>
    <w:charset w:val="00"/>
    <w:family w:val="swiss"/>
    <w:pitch w:val="variable"/>
    <w:sig w:usb0="80000027" w:usb1="00000000" w:usb2="00000000" w:usb3="00000000" w:csb0="00000001" w:csb1="00000000"/>
  </w:font>
  <w:font w:name="Helvetica 55 Roman">
    <w:panose1 w:val="02000503040000020004"/>
    <w:charset w:val="00"/>
    <w:family w:val="auto"/>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C1" w:rsidRDefault="00841CC1">
    <w:pPr>
      <w:pStyle w:val="Footer"/>
    </w:pPr>
    <w:r>
      <w:t xml:space="preserve"> </w:t>
    </w:r>
  </w:p>
  <w:p w:rsidR="00841CC1" w:rsidRDefault="00841CC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82" w:rsidRDefault="00695F82">
      <w:r>
        <w:separator/>
      </w:r>
    </w:p>
  </w:footnote>
  <w:footnote w:type="continuationSeparator" w:id="0">
    <w:p w:rsidR="00695F82" w:rsidRDefault="0069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C1" w:rsidRDefault="006A162A">
    <w:pPr>
      <w:pStyle w:val="Header"/>
    </w:pPr>
    <w:r>
      <w:rPr>
        <w:noProof/>
        <w:lang w:eastAsia="en-US"/>
      </w:rPr>
      <w:drawing>
        <wp:inline distT="0" distB="0" distL="0" distR="0">
          <wp:extent cx="952500" cy="6115050"/>
          <wp:effectExtent l="19050" t="0" r="0" b="0"/>
          <wp:docPr id="1" name="Image 1" desc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pic:cNvPicPr>
                    <a:picLocks noChangeAspect="1" noChangeArrowheads="1"/>
                  </pic:cNvPicPr>
                </pic:nvPicPr>
                <pic:blipFill>
                  <a:blip r:embed="rId1"/>
                  <a:srcRect/>
                  <a:stretch>
                    <a:fillRect/>
                  </a:stretch>
                </pic:blipFill>
                <pic:spPr bwMode="auto">
                  <a:xfrm>
                    <a:off x="0" y="0"/>
                    <a:ext cx="952500" cy="6115050"/>
                  </a:xfrm>
                  <a:prstGeom prst="rect">
                    <a:avLst/>
                  </a:prstGeom>
                  <a:noFill/>
                  <a:ln w="9525">
                    <a:noFill/>
                    <a:miter lim="800000"/>
                    <a:headEnd/>
                    <a:tailEnd/>
                  </a:ln>
                </pic:spPr>
              </pic:pic>
            </a:graphicData>
          </a:graphic>
        </wp:inline>
      </w:drawing>
    </w:r>
    <w:r w:rsidR="00841CC1">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C1" w:rsidRPr="007E3A66" w:rsidRDefault="006A162A">
    <w:pPr>
      <w:pStyle w:val="Header"/>
      <w:ind w:right="481"/>
      <w:rPr>
        <w:lang w:val="de-DE"/>
      </w:rPr>
    </w:pPr>
    <w:r>
      <w:rPr>
        <w:noProof/>
        <w:sz w:val="20"/>
        <w:lang w:eastAsia="en-US"/>
      </w:rPr>
      <w:drawing>
        <wp:anchor distT="0" distB="0" distL="114300" distR="114300" simplePos="0" relativeHeight="251657728" behindDoc="0" locked="0" layoutInCell="1" allowOverlap="1">
          <wp:simplePos x="0" y="0"/>
          <wp:positionH relativeFrom="column">
            <wp:posOffset>-5080</wp:posOffset>
          </wp:positionH>
          <wp:positionV relativeFrom="paragraph">
            <wp:posOffset>-5080</wp:posOffset>
          </wp:positionV>
          <wp:extent cx="772160" cy="772160"/>
          <wp:effectExtent l="19050" t="0" r="8890" b="0"/>
          <wp:wrapNone/>
          <wp:docPr id="2" name="Image 1"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pic:cNvPicPr>
                    <a:picLocks noChangeAspect="1" noChangeArrowheads="1"/>
                  </pic:cNvPicPr>
                </pic:nvPicPr>
                <pic:blipFill>
                  <a:blip r:embed="rId1"/>
                  <a:srcRect/>
                  <a:stretch>
                    <a:fillRect/>
                  </a:stretch>
                </pic:blipFill>
                <pic:spPr bwMode="auto">
                  <a:xfrm>
                    <a:off x="0" y="0"/>
                    <a:ext cx="772160" cy="772160"/>
                  </a:xfrm>
                  <a:prstGeom prst="rect">
                    <a:avLst/>
                  </a:prstGeom>
                  <a:noFill/>
                </pic:spPr>
              </pic:pic>
            </a:graphicData>
          </a:graphic>
        </wp:anchor>
      </w:drawing>
    </w:r>
  </w:p>
  <w:p w:rsidR="00841CC1" w:rsidRPr="007E3A66" w:rsidRDefault="00841CC1" w:rsidP="001E0B2E">
    <w:pPr>
      <w:pStyle w:val="Header"/>
      <w:tabs>
        <w:tab w:val="clear" w:pos="9072"/>
        <w:tab w:val="right" w:pos="9356"/>
      </w:tabs>
      <w:ind w:right="4"/>
      <w:jc w:val="right"/>
      <w:rPr>
        <w:lang w:val="de-DE"/>
      </w:rPr>
    </w:pPr>
  </w:p>
  <w:p w:rsidR="00841CC1" w:rsidRPr="007E3A66" w:rsidRDefault="00841CC1">
    <w:pPr>
      <w:pStyle w:val="Header"/>
      <w:ind w:right="481"/>
      <w:rPr>
        <w:lang w:val="de-DE"/>
      </w:rPr>
    </w:pPr>
  </w:p>
  <w:p w:rsidR="00841CC1" w:rsidRPr="007E3A66" w:rsidRDefault="00841CC1">
    <w:pPr>
      <w:pStyle w:val="Header"/>
      <w:ind w:right="475"/>
      <w:rPr>
        <w:lang w:val="de-DE"/>
      </w:rPr>
    </w:pPr>
  </w:p>
  <w:p w:rsidR="00841CC1" w:rsidRPr="004B7722" w:rsidRDefault="00185914">
    <w:pPr>
      <w:pStyle w:val="Header"/>
      <w:ind w:right="475"/>
      <w:rPr>
        <w:rFonts w:ascii="Helvetica 45 Light" w:hAnsi="Helvetica 45 Light"/>
        <w:lang w:val="de-DE"/>
      </w:rPr>
    </w:pPr>
    <w:r>
      <w:rPr>
        <w:lang w:val="de-DE"/>
      </w:rPr>
      <w:tab/>
    </w:r>
    <w:r w:rsidRPr="004B7722">
      <w:rPr>
        <w:rFonts w:ascii="Helvetica 45 Light" w:hAnsi="Helvetica 45 Light"/>
        <w:lang w:val="de-DE"/>
      </w:rPr>
      <w:tab/>
    </w:r>
    <w:r w:rsidRPr="004B7722">
      <w:rPr>
        <w:rFonts w:ascii="Helvetica 45 Light" w:hAnsi="Helvetica 45 Light"/>
        <w:lang w:val="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67E"/>
    <w:multiLevelType w:val="hybridMultilevel"/>
    <w:tmpl w:val="85220C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2053B4F"/>
    <w:multiLevelType w:val="hybridMultilevel"/>
    <w:tmpl w:val="18829A16"/>
    <w:lvl w:ilvl="0" w:tplc="D96EE898">
      <w:start w:val="1"/>
      <w:numFmt w:val="bullet"/>
      <w:lvlText w:val="&gt;"/>
      <w:lvlJc w:val="left"/>
      <w:pPr>
        <w:tabs>
          <w:tab w:val="num" w:pos="720"/>
        </w:tabs>
        <w:ind w:left="720" w:hanging="360"/>
      </w:pPr>
      <w:rPr>
        <w:rFonts w:ascii="Arial" w:hAnsi="Arial" w:cs="Times New Roman" w:hint="default"/>
      </w:rPr>
    </w:lvl>
    <w:lvl w:ilvl="1" w:tplc="BAF60696">
      <w:start w:val="1"/>
      <w:numFmt w:val="bullet"/>
      <w:lvlText w:val="&gt;"/>
      <w:lvlJc w:val="left"/>
      <w:pPr>
        <w:tabs>
          <w:tab w:val="num" w:pos="1440"/>
        </w:tabs>
        <w:ind w:left="1440" w:hanging="360"/>
      </w:pPr>
      <w:rPr>
        <w:rFonts w:ascii="Arial" w:hAnsi="Arial" w:cs="Times New Roman" w:hint="default"/>
      </w:rPr>
    </w:lvl>
    <w:lvl w:ilvl="2" w:tplc="E966AC16">
      <w:start w:val="1"/>
      <w:numFmt w:val="bullet"/>
      <w:lvlText w:val="&gt;"/>
      <w:lvlJc w:val="left"/>
      <w:pPr>
        <w:tabs>
          <w:tab w:val="num" w:pos="2160"/>
        </w:tabs>
        <w:ind w:left="2160" w:hanging="360"/>
      </w:pPr>
      <w:rPr>
        <w:rFonts w:ascii="Arial" w:hAnsi="Arial" w:cs="Times New Roman" w:hint="default"/>
      </w:rPr>
    </w:lvl>
    <w:lvl w:ilvl="3" w:tplc="67D837AC">
      <w:start w:val="1"/>
      <w:numFmt w:val="bullet"/>
      <w:lvlText w:val="&gt;"/>
      <w:lvlJc w:val="left"/>
      <w:pPr>
        <w:tabs>
          <w:tab w:val="num" w:pos="2880"/>
        </w:tabs>
        <w:ind w:left="2880" w:hanging="360"/>
      </w:pPr>
      <w:rPr>
        <w:rFonts w:ascii="Arial" w:hAnsi="Arial" w:cs="Times New Roman" w:hint="default"/>
      </w:rPr>
    </w:lvl>
    <w:lvl w:ilvl="4" w:tplc="201C17EA">
      <w:start w:val="1"/>
      <w:numFmt w:val="bullet"/>
      <w:lvlText w:val="&gt;"/>
      <w:lvlJc w:val="left"/>
      <w:pPr>
        <w:tabs>
          <w:tab w:val="num" w:pos="3600"/>
        </w:tabs>
        <w:ind w:left="3600" w:hanging="360"/>
      </w:pPr>
      <w:rPr>
        <w:rFonts w:ascii="Arial" w:hAnsi="Arial" w:cs="Times New Roman" w:hint="default"/>
      </w:rPr>
    </w:lvl>
    <w:lvl w:ilvl="5" w:tplc="CA4073CC">
      <w:start w:val="1"/>
      <w:numFmt w:val="bullet"/>
      <w:lvlText w:val="&gt;"/>
      <w:lvlJc w:val="left"/>
      <w:pPr>
        <w:tabs>
          <w:tab w:val="num" w:pos="4320"/>
        </w:tabs>
        <w:ind w:left="4320" w:hanging="360"/>
      </w:pPr>
      <w:rPr>
        <w:rFonts w:ascii="Arial" w:hAnsi="Arial" w:cs="Times New Roman" w:hint="default"/>
      </w:rPr>
    </w:lvl>
    <w:lvl w:ilvl="6" w:tplc="C1C66AD8">
      <w:start w:val="1"/>
      <w:numFmt w:val="bullet"/>
      <w:lvlText w:val="&gt;"/>
      <w:lvlJc w:val="left"/>
      <w:pPr>
        <w:tabs>
          <w:tab w:val="num" w:pos="5040"/>
        </w:tabs>
        <w:ind w:left="5040" w:hanging="360"/>
      </w:pPr>
      <w:rPr>
        <w:rFonts w:ascii="Arial" w:hAnsi="Arial" w:cs="Times New Roman" w:hint="default"/>
      </w:rPr>
    </w:lvl>
    <w:lvl w:ilvl="7" w:tplc="66CC3218">
      <w:start w:val="1"/>
      <w:numFmt w:val="bullet"/>
      <w:lvlText w:val="&gt;"/>
      <w:lvlJc w:val="left"/>
      <w:pPr>
        <w:tabs>
          <w:tab w:val="num" w:pos="5760"/>
        </w:tabs>
        <w:ind w:left="5760" w:hanging="360"/>
      </w:pPr>
      <w:rPr>
        <w:rFonts w:ascii="Arial" w:hAnsi="Arial" w:cs="Times New Roman" w:hint="default"/>
      </w:rPr>
    </w:lvl>
    <w:lvl w:ilvl="8" w:tplc="23028ED0">
      <w:start w:val="1"/>
      <w:numFmt w:val="bullet"/>
      <w:lvlText w:val="&gt;"/>
      <w:lvlJc w:val="left"/>
      <w:pPr>
        <w:tabs>
          <w:tab w:val="num" w:pos="6480"/>
        </w:tabs>
        <w:ind w:left="6480" w:hanging="360"/>
      </w:pPr>
      <w:rPr>
        <w:rFonts w:ascii="Arial" w:hAnsi="Arial" w:cs="Times New Roman" w:hint="default"/>
      </w:rPr>
    </w:lvl>
  </w:abstractNum>
  <w:abstractNum w:abstractNumId="2">
    <w:nsid w:val="03AE4AF7"/>
    <w:multiLevelType w:val="hybridMultilevel"/>
    <w:tmpl w:val="57E2F972"/>
    <w:lvl w:ilvl="0" w:tplc="23E67758">
      <w:start w:val="1"/>
      <w:numFmt w:val="bullet"/>
      <w:lvlText w:val="•"/>
      <w:lvlJc w:val="left"/>
      <w:pPr>
        <w:tabs>
          <w:tab w:val="num" w:pos="720"/>
        </w:tabs>
        <w:ind w:left="720" w:hanging="360"/>
      </w:pPr>
      <w:rPr>
        <w:rFonts w:ascii="Arial" w:hAnsi="Arial" w:hint="default"/>
      </w:rPr>
    </w:lvl>
    <w:lvl w:ilvl="1" w:tplc="0EDA0F44" w:tentative="1">
      <w:start w:val="1"/>
      <w:numFmt w:val="bullet"/>
      <w:lvlText w:val="•"/>
      <w:lvlJc w:val="left"/>
      <w:pPr>
        <w:tabs>
          <w:tab w:val="num" w:pos="1440"/>
        </w:tabs>
        <w:ind w:left="1440" w:hanging="360"/>
      </w:pPr>
      <w:rPr>
        <w:rFonts w:ascii="Arial" w:hAnsi="Arial" w:hint="default"/>
      </w:rPr>
    </w:lvl>
    <w:lvl w:ilvl="2" w:tplc="144CFFB8" w:tentative="1">
      <w:start w:val="1"/>
      <w:numFmt w:val="bullet"/>
      <w:lvlText w:val="•"/>
      <w:lvlJc w:val="left"/>
      <w:pPr>
        <w:tabs>
          <w:tab w:val="num" w:pos="2160"/>
        </w:tabs>
        <w:ind w:left="2160" w:hanging="360"/>
      </w:pPr>
      <w:rPr>
        <w:rFonts w:ascii="Arial" w:hAnsi="Arial" w:hint="default"/>
      </w:rPr>
    </w:lvl>
    <w:lvl w:ilvl="3" w:tplc="DADCB52E" w:tentative="1">
      <w:start w:val="1"/>
      <w:numFmt w:val="bullet"/>
      <w:lvlText w:val="•"/>
      <w:lvlJc w:val="left"/>
      <w:pPr>
        <w:tabs>
          <w:tab w:val="num" w:pos="2880"/>
        </w:tabs>
        <w:ind w:left="2880" w:hanging="360"/>
      </w:pPr>
      <w:rPr>
        <w:rFonts w:ascii="Arial" w:hAnsi="Arial" w:hint="default"/>
      </w:rPr>
    </w:lvl>
    <w:lvl w:ilvl="4" w:tplc="57D6073A" w:tentative="1">
      <w:start w:val="1"/>
      <w:numFmt w:val="bullet"/>
      <w:lvlText w:val="•"/>
      <w:lvlJc w:val="left"/>
      <w:pPr>
        <w:tabs>
          <w:tab w:val="num" w:pos="3600"/>
        </w:tabs>
        <w:ind w:left="3600" w:hanging="360"/>
      </w:pPr>
      <w:rPr>
        <w:rFonts w:ascii="Arial" w:hAnsi="Arial" w:hint="default"/>
      </w:rPr>
    </w:lvl>
    <w:lvl w:ilvl="5" w:tplc="7B48DB30" w:tentative="1">
      <w:start w:val="1"/>
      <w:numFmt w:val="bullet"/>
      <w:lvlText w:val="•"/>
      <w:lvlJc w:val="left"/>
      <w:pPr>
        <w:tabs>
          <w:tab w:val="num" w:pos="4320"/>
        </w:tabs>
        <w:ind w:left="4320" w:hanging="360"/>
      </w:pPr>
      <w:rPr>
        <w:rFonts w:ascii="Arial" w:hAnsi="Arial" w:hint="default"/>
      </w:rPr>
    </w:lvl>
    <w:lvl w:ilvl="6" w:tplc="5F2EDFF4" w:tentative="1">
      <w:start w:val="1"/>
      <w:numFmt w:val="bullet"/>
      <w:lvlText w:val="•"/>
      <w:lvlJc w:val="left"/>
      <w:pPr>
        <w:tabs>
          <w:tab w:val="num" w:pos="5040"/>
        </w:tabs>
        <w:ind w:left="5040" w:hanging="360"/>
      </w:pPr>
      <w:rPr>
        <w:rFonts w:ascii="Arial" w:hAnsi="Arial" w:hint="default"/>
      </w:rPr>
    </w:lvl>
    <w:lvl w:ilvl="7" w:tplc="2180A3C0" w:tentative="1">
      <w:start w:val="1"/>
      <w:numFmt w:val="bullet"/>
      <w:lvlText w:val="•"/>
      <w:lvlJc w:val="left"/>
      <w:pPr>
        <w:tabs>
          <w:tab w:val="num" w:pos="5760"/>
        </w:tabs>
        <w:ind w:left="5760" w:hanging="360"/>
      </w:pPr>
      <w:rPr>
        <w:rFonts w:ascii="Arial" w:hAnsi="Arial" w:hint="default"/>
      </w:rPr>
    </w:lvl>
    <w:lvl w:ilvl="8" w:tplc="8AA42F9E" w:tentative="1">
      <w:start w:val="1"/>
      <w:numFmt w:val="bullet"/>
      <w:lvlText w:val="•"/>
      <w:lvlJc w:val="left"/>
      <w:pPr>
        <w:tabs>
          <w:tab w:val="num" w:pos="6480"/>
        </w:tabs>
        <w:ind w:left="6480" w:hanging="360"/>
      </w:pPr>
      <w:rPr>
        <w:rFonts w:ascii="Arial" w:hAnsi="Arial" w:hint="default"/>
      </w:rPr>
    </w:lvl>
  </w:abstractNum>
  <w:abstractNum w:abstractNumId="3">
    <w:nsid w:val="13845C15"/>
    <w:multiLevelType w:val="hybridMultilevel"/>
    <w:tmpl w:val="BF5A954E"/>
    <w:lvl w:ilvl="0" w:tplc="EDAA3D24">
      <w:start w:val="1"/>
      <w:numFmt w:val="bullet"/>
      <w:lvlText w:val=""/>
      <w:lvlJc w:val="left"/>
      <w:pPr>
        <w:tabs>
          <w:tab w:val="num" w:pos="360"/>
        </w:tabs>
        <w:ind w:left="360" w:hanging="360"/>
      </w:pPr>
      <w:rPr>
        <w:rFonts w:ascii="Wingdings" w:hAnsi="Wingdings" w:hint="default"/>
        <w:color w:val="FF6600"/>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4">
    <w:nsid w:val="2DE30FE6"/>
    <w:multiLevelType w:val="hybridMultilevel"/>
    <w:tmpl w:val="2660B8F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2E720541"/>
    <w:multiLevelType w:val="hybridMultilevel"/>
    <w:tmpl w:val="6B46F4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5CB5BE1"/>
    <w:multiLevelType w:val="multilevel"/>
    <w:tmpl w:val="178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4D5D2C"/>
    <w:multiLevelType w:val="hybridMultilevel"/>
    <w:tmpl w:val="481493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79D40157"/>
    <w:multiLevelType w:val="hybridMultilevel"/>
    <w:tmpl w:val="096CE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5"/>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2E"/>
    <w:rsid w:val="00000FC0"/>
    <w:rsid w:val="00001CAA"/>
    <w:rsid w:val="00001EC7"/>
    <w:rsid w:val="00003926"/>
    <w:rsid w:val="00004510"/>
    <w:rsid w:val="000049B0"/>
    <w:rsid w:val="0000531B"/>
    <w:rsid w:val="00010043"/>
    <w:rsid w:val="00011037"/>
    <w:rsid w:val="0001154F"/>
    <w:rsid w:val="000207CA"/>
    <w:rsid w:val="0002181F"/>
    <w:rsid w:val="00023913"/>
    <w:rsid w:val="00023CE1"/>
    <w:rsid w:val="0002575B"/>
    <w:rsid w:val="00026FE3"/>
    <w:rsid w:val="00027C91"/>
    <w:rsid w:val="0003523E"/>
    <w:rsid w:val="00035BEC"/>
    <w:rsid w:val="000367DD"/>
    <w:rsid w:val="00044E18"/>
    <w:rsid w:val="000452F0"/>
    <w:rsid w:val="00045D40"/>
    <w:rsid w:val="00053AD2"/>
    <w:rsid w:val="000567C0"/>
    <w:rsid w:val="00056CA3"/>
    <w:rsid w:val="00057660"/>
    <w:rsid w:val="000714BA"/>
    <w:rsid w:val="0007375C"/>
    <w:rsid w:val="0007377C"/>
    <w:rsid w:val="000739FF"/>
    <w:rsid w:val="0007504D"/>
    <w:rsid w:val="0007609D"/>
    <w:rsid w:val="000814E9"/>
    <w:rsid w:val="000815D9"/>
    <w:rsid w:val="00083361"/>
    <w:rsid w:val="0008593C"/>
    <w:rsid w:val="000859FE"/>
    <w:rsid w:val="00086A2C"/>
    <w:rsid w:val="000876D5"/>
    <w:rsid w:val="00090659"/>
    <w:rsid w:val="000921CD"/>
    <w:rsid w:val="000943D7"/>
    <w:rsid w:val="000978AD"/>
    <w:rsid w:val="000B0670"/>
    <w:rsid w:val="000B3AC5"/>
    <w:rsid w:val="000B4798"/>
    <w:rsid w:val="000B566C"/>
    <w:rsid w:val="000C1C1E"/>
    <w:rsid w:val="000C1D37"/>
    <w:rsid w:val="000C1E84"/>
    <w:rsid w:val="000C3D05"/>
    <w:rsid w:val="000C46C7"/>
    <w:rsid w:val="000C5489"/>
    <w:rsid w:val="000C54D9"/>
    <w:rsid w:val="000C7290"/>
    <w:rsid w:val="000C7293"/>
    <w:rsid w:val="000D36A3"/>
    <w:rsid w:val="000D41D9"/>
    <w:rsid w:val="000D4BDF"/>
    <w:rsid w:val="000D7A0D"/>
    <w:rsid w:val="000F590D"/>
    <w:rsid w:val="00101854"/>
    <w:rsid w:val="00102C66"/>
    <w:rsid w:val="00107114"/>
    <w:rsid w:val="001104F8"/>
    <w:rsid w:val="00111242"/>
    <w:rsid w:val="00112498"/>
    <w:rsid w:val="00114131"/>
    <w:rsid w:val="00117041"/>
    <w:rsid w:val="00117473"/>
    <w:rsid w:val="001226B5"/>
    <w:rsid w:val="00124E27"/>
    <w:rsid w:val="00125B65"/>
    <w:rsid w:val="00132018"/>
    <w:rsid w:val="0013245A"/>
    <w:rsid w:val="001359C9"/>
    <w:rsid w:val="00140E3B"/>
    <w:rsid w:val="001437FE"/>
    <w:rsid w:val="0014676D"/>
    <w:rsid w:val="00147379"/>
    <w:rsid w:val="001513D5"/>
    <w:rsid w:val="00151802"/>
    <w:rsid w:val="00151EC9"/>
    <w:rsid w:val="001532C4"/>
    <w:rsid w:val="00155D5F"/>
    <w:rsid w:val="0015646D"/>
    <w:rsid w:val="00160C45"/>
    <w:rsid w:val="001615D2"/>
    <w:rsid w:val="0016167A"/>
    <w:rsid w:val="00166C6D"/>
    <w:rsid w:val="00170964"/>
    <w:rsid w:val="001741C4"/>
    <w:rsid w:val="00176F9C"/>
    <w:rsid w:val="0017793E"/>
    <w:rsid w:val="001824F3"/>
    <w:rsid w:val="001830E7"/>
    <w:rsid w:val="00184E64"/>
    <w:rsid w:val="00185914"/>
    <w:rsid w:val="00186843"/>
    <w:rsid w:val="00187EBE"/>
    <w:rsid w:val="0019107E"/>
    <w:rsid w:val="00192CAE"/>
    <w:rsid w:val="00194672"/>
    <w:rsid w:val="00196009"/>
    <w:rsid w:val="00197994"/>
    <w:rsid w:val="001A0688"/>
    <w:rsid w:val="001A7F2E"/>
    <w:rsid w:val="001B08BF"/>
    <w:rsid w:val="001B0DF9"/>
    <w:rsid w:val="001B15AF"/>
    <w:rsid w:val="001B3B60"/>
    <w:rsid w:val="001B4007"/>
    <w:rsid w:val="001B473F"/>
    <w:rsid w:val="001B6F42"/>
    <w:rsid w:val="001C0877"/>
    <w:rsid w:val="001C08D3"/>
    <w:rsid w:val="001C0971"/>
    <w:rsid w:val="001C128C"/>
    <w:rsid w:val="001C17D6"/>
    <w:rsid w:val="001C545B"/>
    <w:rsid w:val="001C7921"/>
    <w:rsid w:val="001D00C1"/>
    <w:rsid w:val="001D2B36"/>
    <w:rsid w:val="001D2B6A"/>
    <w:rsid w:val="001D3686"/>
    <w:rsid w:val="001E043B"/>
    <w:rsid w:val="001E0B2E"/>
    <w:rsid w:val="001E18CC"/>
    <w:rsid w:val="001E1DC8"/>
    <w:rsid w:val="001E2885"/>
    <w:rsid w:val="001E4F4A"/>
    <w:rsid w:val="001F0590"/>
    <w:rsid w:val="001F59D5"/>
    <w:rsid w:val="0020320B"/>
    <w:rsid w:val="00205452"/>
    <w:rsid w:val="00205AC8"/>
    <w:rsid w:val="00207E2B"/>
    <w:rsid w:val="00213F03"/>
    <w:rsid w:val="0022319F"/>
    <w:rsid w:val="0022741D"/>
    <w:rsid w:val="00231732"/>
    <w:rsid w:val="00235480"/>
    <w:rsid w:val="00236CA0"/>
    <w:rsid w:val="002411A2"/>
    <w:rsid w:val="00241BFE"/>
    <w:rsid w:val="00247AF4"/>
    <w:rsid w:val="00262728"/>
    <w:rsid w:val="00271441"/>
    <w:rsid w:val="002720D2"/>
    <w:rsid w:val="002816CC"/>
    <w:rsid w:val="00282E0B"/>
    <w:rsid w:val="0028353A"/>
    <w:rsid w:val="00286A45"/>
    <w:rsid w:val="00290A46"/>
    <w:rsid w:val="0029340E"/>
    <w:rsid w:val="00293C4F"/>
    <w:rsid w:val="0029620A"/>
    <w:rsid w:val="00297F79"/>
    <w:rsid w:val="002A2AF1"/>
    <w:rsid w:val="002A4F2A"/>
    <w:rsid w:val="002A5119"/>
    <w:rsid w:val="002A54B6"/>
    <w:rsid w:val="002B3FD4"/>
    <w:rsid w:val="002B5EAA"/>
    <w:rsid w:val="002C0503"/>
    <w:rsid w:val="002C3484"/>
    <w:rsid w:val="002C5851"/>
    <w:rsid w:val="002D10D9"/>
    <w:rsid w:val="002D1F3A"/>
    <w:rsid w:val="002D339B"/>
    <w:rsid w:val="002D4869"/>
    <w:rsid w:val="002F569E"/>
    <w:rsid w:val="003065C5"/>
    <w:rsid w:val="003114A9"/>
    <w:rsid w:val="00311A5B"/>
    <w:rsid w:val="00313960"/>
    <w:rsid w:val="00313A8A"/>
    <w:rsid w:val="003266B4"/>
    <w:rsid w:val="00326BE5"/>
    <w:rsid w:val="0033017C"/>
    <w:rsid w:val="003305B7"/>
    <w:rsid w:val="003361BF"/>
    <w:rsid w:val="00340CFF"/>
    <w:rsid w:val="003411BB"/>
    <w:rsid w:val="00342971"/>
    <w:rsid w:val="00343C16"/>
    <w:rsid w:val="0034443C"/>
    <w:rsid w:val="00345FB2"/>
    <w:rsid w:val="0035047D"/>
    <w:rsid w:val="003511D5"/>
    <w:rsid w:val="0035183C"/>
    <w:rsid w:val="003561DD"/>
    <w:rsid w:val="00360C0C"/>
    <w:rsid w:val="0036124D"/>
    <w:rsid w:val="00362505"/>
    <w:rsid w:val="003650E7"/>
    <w:rsid w:val="00367DBE"/>
    <w:rsid w:val="00370CC0"/>
    <w:rsid w:val="00370CD4"/>
    <w:rsid w:val="003711FC"/>
    <w:rsid w:val="00372CF1"/>
    <w:rsid w:val="00374A30"/>
    <w:rsid w:val="003762F2"/>
    <w:rsid w:val="0037747E"/>
    <w:rsid w:val="00383DA3"/>
    <w:rsid w:val="00385330"/>
    <w:rsid w:val="00386F57"/>
    <w:rsid w:val="003941F4"/>
    <w:rsid w:val="00394CC0"/>
    <w:rsid w:val="00395889"/>
    <w:rsid w:val="00396526"/>
    <w:rsid w:val="00397D15"/>
    <w:rsid w:val="003A0632"/>
    <w:rsid w:val="003A1ED8"/>
    <w:rsid w:val="003A3E85"/>
    <w:rsid w:val="003A78CE"/>
    <w:rsid w:val="003B4CFF"/>
    <w:rsid w:val="003B50A9"/>
    <w:rsid w:val="003B7F94"/>
    <w:rsid w:val="003C09C0"/>
    <w:rsid w:val="003C1BDA"/>
    <w:rsid w:val="003C358C"/>
    <w:rsid w:val="003C50ED"/>
    <w:rsid w:val="003C5FD6"/>
    <w:rsid w:val="003D2522"/>
    <w:rsid w:val="003D77DF"/>
    <w:rsid w:val="003E349F"/>
    <w:rsid w:val="003F233E"/>
    <w:rsid w:val="003F3D32"/>
    <w:rsid w:val="003F5B70"/>
    <w:rsid w:val="003F6037"/>
    <w:rsid w:val="00400534"/>
    <w:rsid w:val="004008DB"/>
    <w:rsid w:val="00400AA1"/>
    <w:rsid w:val="00401610"/>
    <w:rsid w:val="00401DEE"/>
    <w:rsid w:val="0040676B"/>
    <w:rsid w:val="00406B98"/>
    <w:rsid w:val="00410CA1"/>
    <w:rsid w:val="0041779D"/>
    <w:rsid w:val="004271FE"/>
    <w:rsid w:val="00432EA4"/>
    <w:rsid w:val="00434E57"/>
    <w:rsid w:val="00440F40"/>
    <w:rsid w:val="004411BC"/>
    <w:rsid w:val="00442AAE"/>
    <w:rsid w:val="004466E3"/>
    <w:rsid w:val="00446DAD"/>
    <w:rsid w:val="004528C5"/>
    <w:rsid w:val="00453583"/>
    <w:rsid w:val="00455A2E"/>
    <w:rsid w:val="00455BB0"/>
    <w:rsid w:val="0045650B"/>
    <w:rsid w:val="004631D4"/>
    <w:rsid w:val="00464C33"/>
    <w:rsid w:val="00464FCC"/>
    <w:rsid w:val="00475FAF"/>
    <w:rsid w:val="00476050"/>
    <w:rsid w:val="0047637A"/>
    <w:rsid w:val="004770C0"/>
    <w:rsid w:val="00480DD1"/>
    <w:rsid w:val="004841AF"/>
    <w:rsid w:val="00484CB0"/>
    <w:rsid w:val="0048631B"/>
    <w:rsid w:val="00490EE9"/>
    <w:rsid w:val="004912CC"/>
    <w:rsid w:val="004916A3"/>
    <w:rsid w:val="004931DB"/>
    <w:rsid w:val="004A5290"/>
    <w:rsid w:val="004A6C25"/>
    <w:rsid w:val="004B616B"/>
    <w:rsid w:val="004B6760"/>
    <w:rsid w:val="004B7722"/>
    <w:rsid w:val="004C09AC"/>
    <w:rsid w:val="004C3A64"/>
    <w:rsid w:val="004C58C0"/>
    <w:rsid w:val="004C73FC"/>
    <w:rsid w:val="004D245C"/>
    <w:rsid w:val="004D2568"/>
    <w:rsid w:val="004D33A6"/>
    <w:rsid w:val="004E04A7"/>
    <w:rsid w:val="004E071B"/>
    <w:rsid w:val="004E1D62"/>
    <w:rsid w:val="004E3642"/>
    <w:rsid w:val="004E392D"/>
    <w:rsid w:val="004F15A4"/>
    <w:rsid w:val="004F24FE"/>
    <w:rsid w:val="004F2BAB"/>
    <w:rsid w:val="004F38E6"/>
    <w:rsid w:val="004F460E"/>
    <w:rsid w:val="004F46AB"/>
    <w:rsid w:val="004F6A08"/>
    <w:rsid w:val="004F7C7A"/>
    <w:rsid w:val="00500472"/>
    <w:rsid w:val="00501964"/>
    <w:rsid w:val="00503CDD"/>
    <w:rsid w:val="00506434"/>
    <w:rsid w:val="0051261E"/>
    <w:rsid w:val="00513912"/>
    <w:rsid w:val="00513A4C"/>
    <w:rsid w:val="005151E5"/>
    <w:rsid w:val="00516F67"/>
    <w:rsid w:val="005240AC"/>
    <w:rsid w:val="0052496E"/>
    <w:rsid w:val="00525837"/>
    <w:rsid w:val="00526202"/>
    <w:rsid w:val="005279DC"/>
    <w:rsid w:val="00527A1D"/>
    <w:rsid w:val="005331BE"/>
    <w:rsid w:val="00535622"/>
    <w:rsid w:val="00540565"/>
    <w:rsid w:val="0054266F"/>
    <w:rsid w:val="005444B0"/>
    <w:rsid w:val="005454C5"/>
    <w:rsid w:val="00546D46"/>
    <w:rsid w:val="00547774"/>
    <w:rsid w:val="0055148F"/>
    <w:rsid w:val="00552A01"/>
    <w:rsid w:val="00556938"/>
    <w:rsid w:val="00560ED2"/>
    <w:rsid w:val="005624A5"/>
    <w:rsid w:val="00562B0A"/>
    <w:rsid w:val="00563834"/>
    <w:rsid w:val="005642F0"/>
    <w:rsid w:val="0056449C"/>
    <w:rsid w:val="005651A3"/>
    <w:rsid w:val="00566CF4"/>
    <w:rsid w:val="00567867"/>
    <w:rsid w:val="00572B42"/>
    <w:rsid w:val="005735F1"/>
    <w:rsid w:val="00573863"/>
    <w:rsid w:val="005746DF"/>
    <w:rsid w:val="00574983"/>
    <w:rsid w:val="00574A9F"/>
    <w:rsid w:val="00576356"/>
    <w:rsid w:val="00580F36"/>
    <w:rsid w:val="005860C7"/>
    <w:rsid w:val="005865BB"/>
    <w:rsid w:val="00593972"/>
    <w:rsid w:val="0059504A"/>
    <w:rsid w:val="00597051"/>
    <w:rsid w:val="005A45C9"/>
    <w:rsid w:val="005A4A90"/>
    <w:rsid w:val="005A68B8"/>
    <w:rsid w:val="005B053E"/>
    <w:rsid w:val="005B1731"/>
    <w:rsid w:val="005B1D1C"/>
    <w:rsid w:val="005B251C"/>
    <w:rsid w:val="005B30C9"/>
    <w:rsid w:val="005B4EA6"/>
    <w:rsid w:val="005C33D6"/>
    <w:rsid w:val="005C5F40"/>
    <w:rsid w:val="005D08E9"/>
    <w:rsid w:val="005D1925"/>
    <w:rsid w:val="005D2047"/>
    <w:rsid w:val="005D6AD6"/>
    <w:rsid w:val="005F0140"/>
    <w:rsid w:val="005F1387"/>
    <w:rsid w:val="005F1432"/>
    <w:rsid w:val="005F34E3"/>
    <w:rsid w:val="005F3A17"/>
    <w:rsid w:val="005F456A"/>
    <w:rsid w:val="005F56C0"/>
    <w:rsid w:val="00600AF6"/>
    <w:rsid w:val="00602CF5"/>
    <w:rsid w:val="00610A29"/>
    <w:rsid w:val="00613809"/>
    <w:rsid w:val="00613D9B"/>
    <w:rsid w:val="00613F87"/>
    <w:rsid w:val="00617BC1"/>
    <w:rsid w:val="0062211C"/>
    <w:rsid w:val="006253B4"/>
    <w:rsid w:val="006313C7"/>
    <w:rsid w:val="00633AC3"/>
    <w:rsid w:val="00636980"/>
    <w:rsid w:val="0063740A"/>
    <w:rsid w:val="006415A4"/>
    <w:rsid w:val="006424C5"/>
    <w:rsid w:val="00642C00"/>
    <w:rsid w:val="00646710"/>
    <w:rsid w:val="00654932"/>
    <w:rsid w:val="00656F97"/>
    <w:rsid w:val="0065794F"/>
    <w:rsid w:val="00657B89"/>
    <w:rsid w:val="00660846"/>
    <w:rsid w:val="006646F6"/>
    <w:rsid w:val="00667D0E"/>
    <w:rsid w:val="00667F94"/>
    <w:rsid w:val="00670A82"/>
    <w:rsid w:val="00671DB1"/>
    <w:rsid w:val="006724BD"/>
    <w:rsid w:val="006753F5"/>
    <w:rsid w:val="006767EF"/>
    <w:rsid w:val="00681615"/>
    <w:rsid w:val="006833E9"/>
    <w:rsid w:val="006849AA"/>
    <w:rsid w:val="00687317"/>
    <w:rsid w:val="006909C2"/>
    <w:rsid w:val="00690F25"/>
    <w:rsid w:val="00695F82"/>
    <w:rsid w:val="0069637F"/>
    <w:rsid w:val="006966F4"/>
    <w:rsid w:val="006A12A2"/>
    <w:rsid w:val="006A162A"/>
    <w:rsid w:val="006A2B07"/>
    <w:rsid w:val="006A3FDF"/>
    <w:rsid w:val="006A4748"/>
    <w:rsid w:val="006B04CA"/>
    <w:rsid w:val="006B1CF7"/>
    <w:rsid w:val="006B4E05"/>
    <w:rsid w:val="006B5E75"/>
    <w:rsid w:val="006B64A1"/>
    <w:rsid w:val="006B6D12"/>
    <w:rsid w:val="006B7354"/>
    <w:rsid w:val="006C14D6"/>
    <w:rsid w:val="006C2458"/>
    <w:rsid w:val="006C4D40"/>
    <w:rsid w:val="006C6DE3"/>
    <w:rsid w:val="006D27D7"/>
    <w:rsid w:val="006D5BA0"/>
    <w:rsid w:val="006E1430"/>
    <w:rsid w:val="006E1EB1"/>
    <w:rsid w:val="006E405D"/>
    <w:rsid w:val="006E54EB"/>
    <w:rsid w:val="006E77CD"/>
    <w:rsid w:val="006F16FF"/>
    <w:rsid w:val="006F298C"/>
    <w:rsid w:val="006F3321"/>
    <w:rsid w:val="006F73B6"/>
    <w:rsid w:val="006F771C"/>
    <w:rsid w:val="006F7722"/>
    <w:rsid w:val="00701981"/>
    <w:rsid w:val="0070343F"/>
    <w:rsid w:val="007059ED"/>
    <w:rsid w:val="007103F9"/>
    <w:rsid w:val="00710FF7"/>
    <w:rsid w:val="0071406E"/>
    <w:rsid w:val="00717E05"/>
    <w:rsid w:val="007209DA"/>
    <w:rsid w:val="007226C6"/>
    <w:rsid w:val="00723C7A"/>
    <w:rsid w:val="0072504F"/>
    <w:rsid w:val="007279E9"/>
    <w:rsid w:val="00727B56"/>
    <w:rsid w:val="00732E57"/>
    <w:rsid w:val="00733BA0"/>
    <w:rsid w:val="00734D25"/>
    <w:rsid w:val="007351E2"/>
    <w:rsid w:val="007362BA"/>
    <w:rsid w:val="007374E1"/>
    <w:rsid w:val="00742F88"/>
    <w:rsid w:val="007460E3"/>
    <w:rsid w:val="00746220"/>
    <w:rsid w:val="0074727E"/>
    <w:rsid w:val="00750D16"/>
    <w:rsid w:val="00752786"/>
    <w:rsid w:val="00753D6A"/>
    <w:rsid w:val="00760350"/>
    <w:rsid w:val="00761849"/>
    <w:rsid w:val="00761B6A"/>
    <w:rsid w:val="00762879"/>
    <w:rsid w:val="00766678"/>
    <w:rsid w:val="00766A47"/>
    <w:rsid w:val="00770003"/>
    <w:rsid w:val="00774CEF"/>
    <w:rsid w:val="0078139B"/>
    <w:rsid w:val="00784390"/>
    <w:rsid w:val="00786F75"/>
    <w:rsid w:val="007909C9"/>
    <w:rsid w:val="00791BF3"/>
    <w:rsid w:val="007928CF"/>
    <w:rsid w:val="00793E4B"/>
    <w:rsid w:val="00794838"/>
    <w:rsid w:val="007968C6"/>
    <w:rsid w:val="007A197B"/>
    <w:rsid w:val="007A2AA0"/>
    <w:rsid w:val="007A3C8A"/>
    <w:rsid w:val="007A75ED"/>
    <w:rsid w:val="007A7CFF"/>
    <w:rsid w:val="007A7D9C"/>
    <w:rsid w:val="007B05E1"/>
    <w:rsid w:val="007B0EB2"/>
    <w:rsid w:val="007B10EF"/>
    <w:rsid w:val="007B2EE1"/>
    <w:rsid w:val="007C1B5B"/>
    <w:rsid w:val="007C2B90"/>
    <w:rsid w:val="007D0FE3"/>
    <w:rsid w:val="007D197B"/>
    <w:rsid w:val="007D3F13"/>
    <w:rsid w:val="007D44B4"/>
    <w:rsid w:val="007E0AE1"/>
    <w:rsid w:val="007E3575"/>
    <w:rsid w:val="007E3A66"/>
    <w:rsid w:val="007E463D"/>
    <w:rsid w:val="007E7619"/>
    <w:rsid w:val="007F0879"/>
    <w:rsid w:val="007F19AE"/>
    <w:rsid w:val="007F47E8"/>
    <w:rsid w:val="007F4DB9"/>
    <w:rsid w:val="00800DA4"/>
    <w:rsid w:val="008028F1"/>
    <w:rsid w:val="00803DFC"/>
    <w:rsid w:val="0080461F"/>
    <w:rsid w:val="00805E37"/>
    <w:rsid w:val="0081039D"/>
    <w:rsid w:val="00812EF7"/>
    <w:rsid w:val="008160CC"/>
    <w:rsid w:val="0081676B"/>
    <w:rsid w:val="00827B0B"/>
    <w:rsid w:val="008321F6"/>
    <w:rsid w:val="00832B21"/>
    <w:rsid w:val="00832D89"/>
    <w:rsid w:val="00833082"/>
    <w:rsid w:val="00833B38"/>
    <w:rsid w:val="00833D65"/>
    <w:rsid w:val="00835223"/>
    <w:rsid w:val="00835DA5"/>
    <w:rsid w:val="00841CC1"/>
    <w:rsid w:val="00841F13"/>
    <w:rsid w:val="00842204"/>
    <w:rsid w:val="00845BDD"/>
    <w:rsid w:val="00850A5A"/>
    <w:rsid w:val="008550D0"/>
    <w:rsid w:val="008607E8"/>
    <w:rsid w:val="00860806"/>
    <w:rsid w:val="0086241E"/>
    <w:rsid w:val="00862D03"/>
    <w:rsid w:val="00863816"/>
    <w:rsid w:val="00863D67"/>
    <w:rsid w:val="00864524"/>
    <w:rsid w:val="008700D1"/>
    <w:rsid w:val="00873F4D"/>
    <w:rsid w:val="00876DD3"/>
    <w:rsid w:val="0087735E"/>
    <w:rsid w:val="00877544"/>
    <w:rsid w:val="00880BA3"/>
    <w:rsid w:val="00882CCE"/>
    <w:rsid w:val="008832A1"/>
    <w:rsid w:val="00883CB0"/>
    <w:rsid w:val="00884C35"/>
    <w:rsid w:val="00884E9C"/>
    <w:rsid w:val="00891258"/>
    <w:rsid w:val="00893B76"/>
    <w:rsid w:val="008947FA"/>
    <w:rsid w:val="00895E30"/>
    <w:rsid w:val="00896129"/>
    <w:rsid w:val="008A1B71"/>
    <w:rsid w:val="008A22E2"/>
    <w:rsid w:val="008A3129"/>
    <w:rsid w:val="008A5B39"/>
    <w:rsid w:val="008A661D"/>
    <w:rsid w:val="008B08AD"/>
    <w:rsid w:val="008B0AA5"/>
    <w:rsid w:val="008B1FA4"/>
    <w:rsid w:val="008B4B71"/>
    <w:rsid w:val="008B4C7F"/>
    <w:rsid w:val="008B5C48"/>
    <w:rsid w:val="008B672A"/>
    <w:rsid w:val="008C05A0"/>
    <w:rsid w:val="008C28C5"/>
    <w:rsid w:val="008C5BC0"/>
    <w:rsid w:val="008C60CD"/>
    <w:rsid w:val="008C7028"/>
    <w:rsid w:val="008D149C"/>
    <w:rsid w:val="008D14D8"/>
    <w:rsid w:val="008D6263"/>
    <w:rsid w:val="008E2720"/>
    <w:rsid w:val="008E2FE6"/>
    <w:rsid w:val="008E39EE"/>
    <w:rsid w:val="008E5F74"/>
    <w:rsid w:val="008F14B9"/>
    <w:rsid w:val="008F246D"/>
    <w:rsid w:val="008F45F7"/>
    <w:rsid w:val="008F47D1"/>
    <w:rsid w:val="008F5512"/>
    <w:rsid w:val="009010C7"/>
    <w:rsid w:val="00901725"/>
    <w:rsid w:val="0090288A"/>
    <w:rsid w:val="00902BCF"/>
    <w:rsid w:val="00903402"/>
    <w:rsid w:val="00905062"/>
    <w:rsid w:val="0091451D"/>
    <w:rsid w:val="00915EB9"/>
    <w:rsid w:val="009174D5"/>
    <w:rsid w:val="0092080A"/>
    <w:rsid w:val="00920D90"/>
    <w:rsid w:val="00922204"/>
    <w:rsid w:val="0092415D"/>
    <w:rsid w:val="009302A4"/>
    <w:rsid w:val="00933739"/>
    <w:rsid w:val="009349BD"/>
    <w:rsid w:val="00935E36"/>
    <w:rsid w:val="00936376"/>
    <w:rsid w:val="00936665"/>
    <w:rsid w:val="009422EC"/>
    <w:rsid w:val="00946F31"/>
    <w:rsid w:val="00951D54"/>
    <w:rsid w:val="00952B4B"/>
    <w:rsid w:val="009535BA"/>
    <w:rsid w:val="009561D5"/>
    <w:rsid w:val="00961AD8"/>
    <w:rsid w:val="00963C19"/>
    <w:rsid w:val="00964F60"/>
    <w:rsid w:val="00966A74"/>
    <w:rsid w:val="00974F67"/>
    <w:rsid w:val="00976243"/>
    <w:rsid w:val="00977EBE"/>
    <w:rsid w:val="009807FB"/>
    <w:rsid w:val="00980955"/>
    <w:rsid w:val="00981D85"/>
    <w:rsid w:val="00982C1F"/>
    <w:rsid w:val="009857B8"/>
    <w:rsid w:val="009860C0"/>
    <w:rsid w:val="00986A71"/>
    <w:rsid w:val="00990763"/>
    <w:rsid w:val="00993F0F"/>
    <w:rsid w:val="0099449B"/>
    <w:rsid w:val="00994EF0"/>
    <w:rsid w:val="0099745F"/>
    <w:rsid w:val="00997542"/>
    <w:rsid w:val="00997F45"/>
    <w:rsid w:val="009A0D30"/>
    <w:rsid w:val="009A34DE"/>
    <w:rsid w:val="009A3A32"/>
    <w:rsid w:val="009A3D5F"/>
    <w:rsid w:val="009A7554"/>
    <w:rsid w:val="009C203A"/>
    <w:rsid w:val="009C3451"/>
    <w:rsid w:val="009C6D4F"/>
    <w:rsid w:val="009D0CA4"/>
    <w:rsid w:val="009D2BA4"/>
    <w:rsid w:val="009D2D62"/>
    <w:rsid w:val="009D3231"/>
    <w:rsid w:val="009D78F8"/>
    <w:rsid w:val="009E0816"/>
    <w:rsid w:val="009E5D0D"/>
    <w:rsid w:val="009E6571"/>
    <w:rsid w:val="009E74CA"/>
    <w:rsid w:val="009F272D"/>
    <w:rsid w:val="009F78BC"/>
    <w:rsid w:val="00A03089"/>
    <w:rsid w:val="00A05B3F"/>
    <w:rsid w:val="00A05F12"/>
    <w:rsid w:val="00A072F3"/>
    <w:rsid w:val="00A144C0"/>
    <w:rsid w:val="00A153F1"/>
    <w:rsid w:val="00A15B09"/>
    <w:rsid w:val="00A1601B"/>
    <w:rsid w:val="00A20024"/>
    <w:rsid w:val="00A22282"/>
    <w:rsid w:val="00A24DE1"/>
    <w:rsid w:val="00A255B9"/>
    <w:rsid w:val="00A27FF1"/>
    <w:rsid w:val="00A33719"/>
    <w:rsid w:val="00A367A2"/>
    <w:rsid w:val="00A372CD"/>
    <w:rsid w:val="00A51C09"/>
    <w:rsid w:val="00A526C2"/>
    <w:rsid w:val="00A613A8"/>
    <w:rsid w:val="00A64453"/>
    <w:rsid w:val="00A649BB"/>
    <w:rsid w:val="00A736CE"/>
    <w:rsid w:val="00A7538D"/>
    <w:rsid w:val="00A756E6"/>
    <w:rsid w:val="00A76712"/>
    <w:rsid w:val="00A80ED4"/>
    <w:rsid w:val="00A80EFF"/>
    <w:rsid w:val="00A83157"/>
    <w:rsid w:val="00A85404"/>
    <w:rsid w:val="00A87C8A"/>
    <w:rsid w:val="00A87CF0"/>
    <w:rsid w:val="00A914CB"/>
    <w:rsid w:val="00A92A6E"/>
    <w:rsid w:val="00A948DD"/>
    <w:rsid w:val="00A96719"/>
    <w:rsid w:val="00AA050E"/>
    <w:rsid w:val="00AA0EB2"/>
    <w:rsid w:val="00AA2850"/>
    <w:rsid w:val="00AA4871"/>
    <w:rsid w:val="00AA51AB"/>
    <w:rsid w:val="00AA7454"/>
    <w:rsid w:val="00AA7A4C"/>
    <w:rsid w:val="00AB1E35"/>
    <w:rsid w:val="00AB2CE8"/>
    <w:rsid w:val="00AB3B15"/>
    <w:rsid w:val="00AB7F99"/>
    <w:rsid w:val="00AC0C9A"/>
    <w:rsid w:val="00AC15C8"/>
    <w:rsid w:val="00AC21D7"/>
    <w:rsid w:val="00AC25DB"/>
    <w:rsid w:val="00AC2814"/>
    <w:rsid w:val="00AC4F1B"/>
    <w:rsid w:val="00AC5FC3"/>
    <w:rsid w:val="00AE039B"/>
    <w:rsid w:val="00AE14A7"/>
    <w:rsid w:val="00AE258D"/>
    <w:rsid w:val="00AE2F34"/>
    <w:rsid w:val="00AE46E4"/>
    <w:rsid w:val="00AE5D47"/>
    <w:rsid w:val="00AE7182"/>
    <w:rsid w:val="00AE72AA"/>
    <w:rsid w:val="00AF09A9"/>
    <w:rsid w:val="00AF281D"/>
    <w:rsid w:val="00AF3209"/>
    <w:rsid w:val="00B03D67"/>
    <w:rsid w:val="00B068F7"/>
    <w:rsid w:val="00B11105"/>
    <w:rsid w:val="00B122F7"/>
    <w:rsid w:val="00B155E6"/>
    <w:rsid w:val="00B163AB"/>
    <w:rsid w:val="00B169CF"/>
    <w:rsid w:val="00B2148B"/>
    <w:rsid w:val="00B221CE"/>
    <w:rsid w:val="00B23A57"/>
    <w:rsid w:val="00B2578A"/>
    <w:rsid w:val="00B2627C"/>
    <w:rsid w:val="00B3175D"/>
    <w:rsid w:val="00B32B3C"/>
    <w:rsid w:val="00B372BA"/>
    <w:rsid w:val="00B37D1C"/>
    <w:rsid w:val="00B40F40"/>
    <w:rsid w:val="00B430A6"/>
    <w:rsid w:val="00B451D9"/>
    <w:rsid w:val="00B51757"/>
    <w:rsid w:val="00B5380A"/>
    <w:rsid w:val="00B570B8"/>
    <w:rsid w:val="00B62DF4"/>
    <w:rsid w:val="00B63E99"/>
    <w:rsid w:val="00B66507"/>
    <w:rsid w:val="00B66C69"/>
    <w:rsid w:val="00B7098C"/>
    <w:rsid w:val="00B70DA3"/>
    <w:rsid w:val="00B71E7A"/>
    <w:rsid w:val="00B73917"/>
    <w:rsid w:val="00B73C07"/>
    <w:rsid w:val="00B74684"/>
    <w:rsid w:val="00B82D7E"/>
    <w:rsid w:val="00B84D3E"/>
    <w:rsid w:val="00B85067"/>
    <w:rsid w:val="00B87F1B"/>
    <w:rsid w:val="00B91D35"/>
    <w:rsid w:val="00B9785B"/>
    <w:rsid w:val="00B97AB3"/>
    <w:rsid w:val="00BA027E"/>
    <w:rsid w:val="00BA666A"/>
    <w:rsid w:val="00BA6EB7"/>
    <w:rsid w:val="00BB4706"/>
    <w:rsid w:val="00BC2FC1"/>
    <w:rsid w:val="00BC4414"/>
    <w:rsid w:val="00BC4F83"/>
    <w:rsid w:val="00BC5936"/>
    <w:rsid w:val="00BC69F7"/>
    <w:rsid w:val="00BC6B14"/>
    <w:rsid w:val="00BD0EBC"/>
    <w:rsid w:val="00BD4DA0"/>
    <w:rsid w:val="00BE1913"/>
    <w:rsid w:val="00BE36AD"/>
    <w:rsid w:val="00BE3BDF"/>
    <w:rsid w:val="00BE46D8"/>
    <w:rsid w:val="00BE6918"/>
    <w:rsid w:val="00BE7E20"/>
    <w:rsid w:val="00BF110F"/>
    <w:rsid w:val="00BF3040"/>
    <w:rsid w:val="00BF4773"/>
    <w:rsid w:val="00BF7654"/>
    <w:rsid w:val="00C041D4"/>
    <w:rsid w:val="00C11E24"/>
    <w:rsid w:val="00C13000"/>
    <w:rsid w:val="00C14551"/>
    <w:rsid w:val="00C213B8"/>
    <w:rsid w:val="00C24944"/>
    <w:rsid w:val="00C26A60"/>
    <w:rsid w:val="00C27D83"/>
    <w:rsid w:val="00C32E8D"/>
    <w:rsid w:val="00C332FB"/>
    <w:rsid w:val="00C33A79"/>
    <w:rsid w:val="00C33D8F"/>
    <w:rsid w:val="00C34EA5"/>
    <w:rsid w:val="00C35095"/>
    <w:rsid w:val="00C35BCD"/>
    <w:rsid w:val="00C43206"/>
    <w:rsid w:val="00C44EE4"/>
    <w:rsid w:val="00C47041"/>
    <w:rsid w:val="00C476B1"/>
    <w:rsid w:val="00C5081D"/>
    <w:rsid w:val="00C50A1A"/>
    <w:rsid w:val="00C55884"/>
    <w:rsid w:val="00C57439"/>
    <w:rsid w:val="00C57AC5"/>
    <w:rsid w:val="00C57CCD"/>
    <w:rsid w:val="00C60F83"/>
    <w:rsid w:val="00C642DB"/>
    <w:rsid w:val="00C653E5"/>
    <w:rsid w:val="00C667B1"/>
    <w:rsid w:val="00C667B4"/>
    <w:rsid w:val="00C673D8"/>
    <w:rsid w:val="00C702B2"/>
    <w:rsid w:val="00C75DE7"/>
    <w:rsid w:val="00C81165"/>
    <w:rsid w:val="00C81656"/>
    <w:rsid w:val="00C86482"/>
    <w:rsid w:val="00C87323"/>
    <w:rsid w:val="00C93AC1"/>
    <w:rsid w:val="00C93F7A"/>
    <w:rsid w:val="00C96BEA"/>
    <w:rsid w:val="00CA0015"/>
    <w:rsid w:val="00CA089B"/>
    <w:rsid w:val="00CA1AAF"/>
    <w:rsid w:val="00CA311B"/>
    <w:rsid w:val="00CA3E43"/>
    <w:rsid w:val="00CA4AF8"/>
    <w:rsid w:val="00CB36BF"/>
    <w:rsid w:val="00CB37C1"/>
    <w:rsid w:val="00CC1DA3"/>
    <w:rsid w:val="00CC20B2"/>
    <w:rsid w:val="00CC6BBF"/>
    <w:rsid w:val="00CD0994"/>
    <w:rsid w:val="00CD6051"/>
    <w:rsid w:val="00CD7219"/>
    <w:rsid w:val="00CD7509"/>
    <w:rsid w:val="00CE27A7"/>
    <w:rsid w:val="00CE50D2"/>
    <w:rsid w:val="00CE7848"/>
    <w:rsid w:val="00CE7B0E"/>
    <w:rsid w:val="00D01498"/>
    <w:rsid w:val="00D04D82"/>
    <w:rsid w:val="00D11D3B"/>
    <w:rsid w:val="00D14901"/>
    <w:rsid w:val="00D2335A"/>
    <w:rsid w:val="00D24BC7"/>
    <w:rsid w:val="00D24EE7"/>
    <w:rsid w:val="00D275AD"/>
    <w:rsid w:val="00D27777"/>
    <w:rsid w:val="00D3080A"/>
    <w:rsid w:val="00D32E9C"/>
    <w:rsid w:val="00D3380C"/>
    <w:rsid w:val="00D3783C"/>
    <w:rsid w:val="00D4117A"/>
    <w:rsid w:val="00D42254"/>
    <w:rsid w:val="00D426C4"/>
    <w:rsid w:val="00D449E1"/>
    <w:rsid w:val="00D509DC"/>
    <w:rsid w:val="00D512D8"/>
    <w:rsid w:val="00D52DD8"/>
    <w:rsid w:val="00D531CA"/>
    <w:rsid w:val="00D53624"/>
    <w:rsid w:val="00D53903"/>
    <w:rsid w:val="00D5531F"/>
    <w:rsid w:val="00D5599F"/>
    <w:rsid w:val="00D55FED"/>
    <w:rsid w:val="00D57527"/>
    <w:rsid w:val="00D60E85"/>
    <w:rsid w:val="00D6207F"/>
    <w:rsid w:val="00D667EE"/>
    <w:rsid w:val="00D669EE"/>
    <w:rsid w:val="00D7077F"/>
    <w:rsid w:val="00D70AD6"/>
    <w:rsid w:val="00D74DA4"/>
    <w:rsid w:val="00D77580"/>
    <w:rsid w:val="00D85040"/>
    <w:rsid w:val="00D8631D"/>
    <w:rsid w:val="00D9081E"/>
    <w:rsid w:val="00D91C5C"/>
    <w:rsid w:val="00D93E1A"/>
    <w:rsid w:val="00D94811"/>
    <w:rsid w:val="00D95177"/>
    <w:rsid w:val="00D96169"/>
    <w:rsid w:val="00DA0E7B"/>
    <w:rsid w:val="00DA4743"/>
    <w:rsid w:val="00DA642E"/>
    <w:rsid w:val="00DA64C5"/>
    <w:rsid w:val="00DD220F"/>
    <w:rsid w:val="00DD500D"/>
    <w:rsid w:val="00DD7D38"/>
    <w:rsid w:val="00DE3FA8"/>
    <w:rsid w:val="00DE48C4"/>
    <w:rsid w:val="00DE5BD8"/>
    <w:rsid w:val="00DE6514"/>
    <w:rsid w:val="00DF245C"/>
    <w:rsid w:val="00DF4B5D"/>
    <w:rsid w:val="00DF5E83"/>
    <w:rsid w:val="00DF761E"/>
    <w:rsid w:val="00E00C98"/>
    <w:rsid w:val="00E0169E"/>
    <w:rsid w:val="00E02CDD"/>
    <w:rsid w:val="00E04F1F"/>
    <w:rsid w:val="00E06FA3"/>
    <w:rsid w:val="00E0761D"/>
    <w:rsid w:val="00E100ED"/>
    <w:rsid w:val="00E11486"/>
    <w:rsid w:val="00E11718"/>
    <w:rsid w:val="00E124A1"/>
    <w:rsid w:val="00E12577"/>
    <w:rsid w:val="00E12A6C"/>
    <w:rsid w:val="00E1355D"/>
    <w:rsid w:val="00E144C0"/>
    <w:rsid w:val="00E15484"/>
    <w:rsid w:val="00E221F1"/>
    <w:rsid w:val="00E2336B"/>
    <w:rsid w:val="00E26AEE"/>
    <w:rsid w:val="00E26C49"/>
    <w:rsid w:val="00E314CF"/>
    <w:rsid w:val="00E31755"/>
    <w:rsid w:val="00E32C01"/>
    <w:rsid w:val="00E33990"/>
    <w:rsid w:val="00E34C95"/>
    <w:rsid w:val="00E41368"/>
    <w:rsid w:val="00E42A9C"/>
    <w:rsid w:val="00E42C71"/>
    <w:rsid w:val="00E473E8"/>
    <w:rsid w:val="00E521BE"/>
    <w:rsid w:val="00E52DD2"/>
    <w:rsid w:val="00E53A6C"/>
    <w:rsid w:val="00E553D8"/>
    <w:rsid w:val="00E55776"/>
    <w:rsid w:val="00E576E0"/>
    <w:rsid w:val="00E61C6A"/>
    <w:rsid w:val="00E62E72"/>
    <w:rsid w:val="00E64C67"/>
    <w:rsid w:val="00E64F57"/>
    <w:rsid w:val="00E7459E"/>
    <w:rsid w:val="00E75EC6"/>
    <w:rsid w:val="00E82A6A"/>
    <w:rsid w:val="00E91D45"/>
    <w:rsid w:val="00E93B10"/>
    <w:rsid w:val="00E95FAB"/>
    <w:rsid w:val="00E964C7"/>
    <w:rsid w:val="00EA0D76"/>
    <w:rsid w:val="00EA64B3"/>
    <w:rsid w:val="00EB1A74"/>
    <w:rsid w:val="00EB4709"/>
    <w:rsid w:val="00EB63C0"/>
    <w:rsid w:val="00EB7227"/>
    <w:rsid w:val="00EB7E08"/>
    <w:rsid w:val="00EC06E7"/>
    <w:rsid w:val="00EC2BB7"/>
    <w:rsid w:val="00EC4877"/>
    <w:rsid w:val="00EC75BD"/>
    <w:rsid w:val="00EC7ACB"/>
    <w:rsid w:val="00EC7BE0"/>
    <w:rsid w:val="00ED0D46"/>
    <w:rsid w:val="00ED183D"/>
    <w:rsid w:val="00ED3B72"/>
    <w:rsid w:val="00EE044A"/>
    <w:rsid w:val="00EE091A"/>
    <w:rsid w:val="00EE1C8C"/>
    <w:rsid w:val="00EE48BC"/>
    <w:rsid w:val="00EE4F39"/>
    <w:rsid w:val="00EE586D"/>
    <w:rsid w:val="00EE7585"/>
    <w:rsid w:val="00EE76FD"/>
    <w:rsid w:val="00EF0964"/>
    <w:rsid w:val="00EF1AE1"/>
    <w:rsid w:val="00EF1DA1"/>
    <w:rsid w:val="00EF5942"/>
    <w:rsid w:val="00EF5F5F"/>
    <w:rsid w:val="00EF6E31"/>
    <w:rsid w:val="00F00230"/>
    <w:rsid w:val="00F00D15"/>
    <w:rsid w:val="00F016D7"/>
    <w:rsid w:val="00F077FC"/>
    <w:rsid w:val="00F07DE7"/>
    <w:rsid w:val="00F10D03"/>
    <w:rsid w:val="00F1340C"/>
    <w:rsid w:val="00F1377F"/>
    <w:rsid w:val="00F161C6"/>
    <w:rsid w:val="00F17899"/>
    <w:rsid w:val="00F209A3"/>
    <w:rsid w:val="00F213FD"/>
    <w:rsid w:val="00F22BF3"/>
    <w:rsid w:val="00F24B32"/>
    <w:rsid w:val="00F26159"/>
    <w:rsid w:val="00F2714E"/>
    <w:rsid w:val="00F30924"/>
    <w:rsid w:val="00F371B7"/>
    <w:rsid w:val="00F40B7B"/>
    <w:rsid w:val="00F44F23"/>
    <w:rsid w:val="00F56EA8"/>
    <w:rsid w:val="00F6127B"/>
    <w:rsid w:val="00F71250"/>
    <w:rsid w:val="00F72A14"/>
    <w:rsid w:val="00F735D3"/>
    <w:rsid w:val="00F7446D"/>
    <w:rsid w:val="00F7539B"/>
    <w:rsid w:val="00F75E54"/>
    <w:rsid w:val="00F82198"/>
    <w:rsid w:val="00F84312"/>
    <w:rsid w:val="00F84BFC"/>
    <w:rsid w:val="00F84E97"/>
    <w:rsid w:val="00F85EFF"/>
    <w:rsid w:val="00F87C33"/>
    <w:rsid w:val="00F9343A"/>
    <w:rsid w:val="00F949A6"/>
    <w:rsid w:val="00F95CE7"/>
    <w:rsid w:val="00FA0A1E"/>
    <w:rsid w:val="00FA55BB"/>
    <w:rsid w:val="00FB0049"/>
    <w:rsid w:val="00FB028A"/>
    <w:rsid w:val="00FB0E0C"/>
    <w:rsid w:val="00FB299E"/>
    <w:rsid w:val="00FB3296"/>
    <w:rsid w:val="00FB7300"/>
    <w:rsid w:val="00FB7EAD"/>
    <w:rsid w:val="00FC2439"/>
    <w:rsid w:val="00FC36BE"/>
    <w:rsid w:val="00FD0BBA"/>
    <w:rsid w:val="00FD13C9"/>
    <w:rsid w:val="00FD2174"/>
    <w:rsid w:val="00FD3038"/>
    <w:rsid w:val="00FD3B12"/>
    <w:rsid w:val="00FD66BA"/>
    <w:rsid w:val="00FE0093"/>
    <w:rsid w:val="00FE0AD6"/>
    <w:rsid w:val="00FE1B1F"/>
    <w:rsid w:val="00FE38D8"/>
    <w:rsid w:val="00FE3D85"/>
    <w:rsid w:val="00FE3E04"/>
    <w:rsid w:val="00FE4785"/>
    <w:rsid w:val="00FE75AE"/>
    <w:rsid w:val="00FF2993"/>
    <w:rsid w:val="00FF6A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6D"/>
    <w:rPr>
      <w:sz w:val="24"/>
      <w:lang w:val="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Helvetica" w:hAnsi="Helvetica"/>
      <w:b/>
      <w:sz w:val="22"/>
    </w:rPr>
  </w:style>
  <w:style w:type="paragraph" w:styleId="Heading3">
    <w:name w:val="heading 3"/>
    <w:basedOn w:val="Normal"/>
    <w:next w:val="Normal"/>
    <w:qFormat/>
    <w:pPr>
      <w:keepNext/>
      <w:spacing w:line="312" w:lineRule="auto"/>
      <w:outlineLvl w:val="2"/>
    </w:pPr>
    <w:rPr>
      <w:rFonts w:ascii="Arial" w:hAnsi="Arial"/>
      <w:smallCaps/>
    </w:rPr>
  </w:style>
  <w:style w:type="paragraph" w:styleId="Heading4">
    <w:name w:val="heading 4"/>
    <w:basedOn w:val="Normal"/>
    <w:next w:val="Normal"/>
    <w:qFormat/>
    <w:pPr>
      <w:keepNext/>
      <w:spacing w:line="312" w:lineRule="auto"/>
      <w:outlineLvl w:val="3"/>
    </w:pPr>
    <w:rPr>
      <w:rFonts w:ascii="Arial" w:hAnsi="Arial"/>
      <w:b/>
    </w:rPr>
  </w:style>
  <w:style w:type="paragraph" w:styleId="Heading5">
    <w:name w:val="heading 5"/>
    <w:basedOn w:val="Normal"/>
    <w:next w:val="Normal"/>
    <w:qFormat/>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pPr>
      <w:keepNext/>
      <w:spacing w:before="120"/>
      <w:jc w:val="center"/>
      <w:outlineLvl w:val="5"/>
    </w:pPr>
    <w:rPr>
      <w:rFonts w:ascii="Arial" w:hAnsi="Arial" w:cs="Arial"/>
      <w:b/>
      <w:bCs/>
      <w:sz w:val="32"/>
      <w:szCs w:val="40"/>
    </w:rPr>
  </w:style>
  <w:style w:type="paragraph" w:styleId="Heading7">
    <w:name w:val="heading 7"/>
    <w:basedOn w:val="Normal"/>
    <w:next w:val="Normal"/>
    <w:qFormat/>
    <w:pPr>
      <w:keepNext/>
      <w:jc w:val="both"/>
      <w:outlineLvl w:val="6"/>
    </w:pPr>
    <w:rPr>
      <w:rFonts w:ascii="Arial Narrow" w:eastAsia="Times New Roman" w:hAnsi="Arial Narrow"/>
      <w:b/>
      <w:sz w:val="22"/>
    </w:rPr>
  </w:style>
  <w:style w:type="paragraph" w:styleId="Heading8">
    <w:name w:val="heading 8"/>
    <w:basedOn w:val="Normal"/>
    <w:next w:val="Normal"/>
    <w:qFormat/>
    <w:pPr>
      <w:keepNext/>
      <w:spacing w:before="200"/>
      <w:ind w:right="454"/>
      <w:jc w:val="center"/>
      <w:outlineLvl w:val="7"/>
    </w:pPr>
    <w:rPr>
      <w:rFonts w:ascii="Arial" w:hAnsi="Arial" w:cs="Arial"/>
      <w:sz w:val="28"/>
      <w:szCs w:val="28"/>
    </w:rPr>
  </w:style>
  <w:style w:type="paragraph" w:styleId="Heading9">
    <w:name w:val="heading 9"/>
    <w:basedOn w:val="Normal"/>
    <w:next w:val="Normal"/>
    <w:qFormat/>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3">
    <w:name w:val="Body Text 3"/>
    <w:basedOn w:val="Normal"/>
    <w:pPr>
      <w:jc w:val="both"/>
    </w:pPr>
    <w:rPr>
      <w:rFonts w:ascii="Helvetica 45 Light" w:hAnsi="Helvetica 45 Light"/>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aliases w:val="Paragraph 1,Body text main"/>
    <w:basedOn w:val="Normal"/>
    <w:pPr>
      <w:jc w:val="both"/>
    </w:pPr>
    <w:rPr>
      <w:rFonts w:ascii="Helvetica 55 Roman" w:hAnsi="Helvetica 55 Roman"/>
      <w:sz w:val="22"/>
    </w:rPr>
  </w:style>
  <w:style w:type="paragraph" w:styleId="BodyText2">
    <w:name w:val="Body Text 2"/>
    <w:basedOn w:val="Normal"/>
    <w:pPr>
      <w:spacing w:line="312" w:lineRule="auto"/>
    </w:pPr>
    <w:rPr>
      <w:rFonts w:ascii="Helvetica 55 Roman" w:hAnsi="Helvetica 55 Roman"/>
      <w:b/>
      <w:sz w:val="28"/>
    </w:rPr>
  </w:style>
  <w:style w:type="paragraph" w:customStyle="1" w:styleId="Textedebulles1">
    <w:name w:val="Texte de bulles1"/>
    <w:basedOn w:val="Normal"/>
    <w:semiHidden/>
    <w:rPr>
      <w:rFonts w:ascii="Tahoma" w:hAnsi="Tahoma"/>
      <w:sz w:val="16"/>
    </w:rPr>
  </w:style>
  <w:style w:type="paragraph" w:customStyle="1" w:styleId="Blockquote">
    <w:name w:val="Blockquote"/>
    <w:basedOn w:val="Normal"/>
    <w:pPr>
      <w:spacing w:before="100" w:after="100"/>
      <w:ind w:left="360" w:right="360"/>
    </w:pPr>
    <w:rPr>
      <w:rFonts w:ascii="Times New Roman" w:eastAsia="Times New Roman" w:hAnsi="Times New Roman"/>
      <w:snapToGrid w:val="0"/>
    </w:rPr>
  </w:style>
  <w:style w:type="character" w:styleId="HTMLTypewriter">
    <w:name w:val="HTML Typewriter"/>
    <w:rPr>
      <w:rFonts w:ascii="Courier New" w:eastAsia="Times New Roman" w:hAnsi="Courier New" w:cs="Courier New"/>
      <w:sz w:val="20"/>
      <w:szCs w:val="20"/>
    </w:rPr>
  </w:style>
  <w:style w:type="character" w:customStyle="1" w:styleId="txt8b1">
    <w:name w:val="txt8b1"/>
    <w:rPr>
      <w:rFonts w:ascii="Helvetica" w:hAnsi="Helvetica" w:hint="default"/>
      <w:b/>
      <w:bCs/>
      <w:strike w:val="0"/>
      <w:dstrike w:val="0"/>
      <w:color w:val="000000"/>
      <w:sz w:val="17"/>
      <w:szCs w:val="17"/>
      <w:u w:val="none"/>
      <w:effect w:val="none"/>
    </w:rPr>
  </w:style>
  <w:style w:type="character" w:customStyle="1" w:styleId="orange1">
    <w:name w:val="orange1"/>
    <w:rPr>
      <w:rFonts w:ascii="Helvetica" w:hAnsi="Helvetica" w:hint="default"/>
      <w:b/>
      <w:bCs/>
      <w:strike w:val="0"/>
      <w:dstrike w:val="0"/>
      <w:color w:val="FF6600"/>
      <w:sz w:val="20"/>
      <w:szCs w:val="20"/>
      <w:u w:val="none"/>
      <w:effect w:val="none"/>
    </w:rPr>
  </w:style>
  <w:style w:type="character" w:customStyle="1" w:styleId="chemingris1">
    <w:name w:val="chemingris1"/>
    <w:rPr>
      <w:rFonts w:ascii="Helvetica" w:hAnsi="Helvetica" w:hint="default"/>
      <w:strike w:val="0"/>
      <w:dstrike w:val="0"/>
      <w:color w:val="919191"/>
      <w:sz w:val="17"/>
      <w:szCs w:val="17"/>
      <w:u w:val="none"/>
      <w:effect w:val="none"/>
    </w:rPr>
  </w:style>
  <w:style w:type="character" w:styleId="Hyperlink">
    <w:name w:val="Hyperlink"/>
    <w:aliases w:val="Car Car Char Char"/>
    <w:rsid w:val="00BF110F"/>
    <w:rPr>
      <w:rFonts w:ascii="Arial" w:hAnsi="Arial"/>
      <w:color w:val="FF6600"/>
      <w:sz w:val="22"/>
      <w:u w:val="single"/>
    </w:rPr>
  </w:style>
  <w:style w:type="character" w:styleId="PageNumber">
    <w:name w:val="page number"/>
    <w:basedOn w:val="DefaultParagraphFont"/>
  </w:style>
  <w:style w:type="paragraph" w:styleId="FootnoteText">
    <w:name w:val="footnote text"/>
    <w:basedOn w:val="Normal"/>
    <w:semiHidden/>
    <w:rPr>
      <w:rFonts w:ascii="Helvetica 55 Roman" w:eastAsia="Times New Roman" w:hAnsi="Helvetica 55 Roman"/>
      <w:szCs w:val="24"/>
    </w:rPr>
  </w:style>
  <w:style w:type="character" w:styleId="FootnoteReference">
    <w:name w:val="footnote reference"/>
    <w:semiHidden/>
    <w:rPr>
      <w:vertAlign w:val="superscript"/>
    </w:rPr>
  </w:style>
  <w:style w:type="paragraph" w:styleId="BodyTextIndent">
    <w:name w:val="Body Text Indent"/>
    <w:basedOn w:val="Normal"/>
    <w:rPr>
      <w:rFonts w:ascii="Helvetica 55 Roman" w:eastAsia="Times New Roman" w:hAnsi="Helvetica 55 Roman"/>
      <w:sz w:val="28"/>
      <w:szCs w:val="28"/>
    </w:rPr>
  </w:style>
  <w:style w:type="paragraph" w:customStyle="1" w:styleId="7TRADEMARKS">
    <w:name w:val="7. TRADEMARKS"/>
    <w:basedOn w:val="Normal"/>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pPr>
      <w:spacing w:after="169" w:line="203" w:lineRule="atLeast"/>
    </w:pPr>
    <w:rPr>
      <w:rFonts w:ascii="Times New Roman" w:eastAsia="Times New Roman" w:hAnsi="Times New Roman"/>
      <w:szCs w:val="24"/>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Pr>
      <w:rFonts w:ascii="Arial" w:hAnsi="Arial" w:cs="Arial" w:hint="default"/>
      <w:strike w:val="0"/>
      <w:dstrike w:val="0"/>
      <w:color w:val="000066"/>
      <w:sz w:val="17"/>
      <w:szCs w:val="17"/>
      <w:u w:val="none"/>
      <w:effect w:val="none"/>
    </w:rPr>
  </w:style>
  <w:style w:type="paragraph" w:styleId="BalloonText">
    <w:name w:val="Balloon Text"/>
    <w:basedOn w:val="Normal"/>
    <w:semiHidden/>
    <w:rPr>
      <w:rFonts w:ascii="Tahoma" w:hAnsi="Tahoma" w:cs="Tahoma"/>
      <w:sz w:val="16"/>
      <w:szCs w:val="16"/>
    </w:rPr>
  </w:style>
  <w:style w:type="character" w:customStyle="1" w:styleId="Burson-Marsteller">
    <w:name w:val="Burson-Marsteller"/>
    <w:semiHidden/>
    <w:rPr>
      <w:rFonts w:ascii="Arial" w:hAnsi="Arial" w:cs="Arial"/>
      <w:color w:val="auto"/>
      <w:sz w:val="20"/>
      <w:szCs w:val="20"/>
    </w:rPr>
  </w:style>
  <w:style w:type="character" w:customStyle="1" w:styleId="emailstyle17">
    <w:name w:val="emailstyle17"/>
    <w:semiHidden/>
    <w:rPr>
      <w:rFonts w:ascii="Arial" w:hAnsi="Arial" w:cs="Arial" w:hint="default"/>
      <w:color w:val="auto"/>
      <w:sz w:val="20"/>
      <w:szCs w:val="20"/>
    </w:rPr>
  </w:style>
  <w:style w:type="paragraph" w:styleId="Title">
    <w:name w:val="Title"/>
    <w:basedOn w:val="Normal"/>
    <w:qFormat/>
    <w:pPr>
      <w:autoSpaceDE w:val="0"/>
      <w:autoSpaceDN w:val="0"/>
      <w:adjustRightInd w:val="0"/>
      <w:spacing w:line="240" w:lineRule="atLeast"/>
      <w:jc w:val="center"/>
    </w:pPr>
    <w:rPr>
      <w:rFonts w:ascii="Times New Roman" w:eastAsia="Times New Roman" w:hAnsi="Times New Roman"/>
      <w:b/>
      <w:sz w:val="26"/>
      <w:lang w:eastAsia="en-GB"/>
    </w:rPr>
  </w:style>
  <w:style w:type="character" w:styleId="Strong">
    <w:name w:val="Strong"/>
    <w:uiPriority w:val="22"/>
    <w:qFormat/>
    <w:rPr>
      <w:b/>
      <w:bCs/>
    </w:rPr>
  </w:style>
  <w:style w:type="paragraph" w:styleId="PlainText">
    <w:name w:val="Plain Text"/>
    <w:basedOn w:val="Normal"/>
    <w:link w:val="PlainTextChar"/>
    <w:unhideWhenUsed/>
    <w:rPr>
      <w:rFonts w:ascii="Consolas" w:eastAsia="Calibri" w:hAnsi="Consolas"/>
      <w:sz w:val="21"/>
      <w:szCs w:val="21"/>
      <w:lang w:val="sv-SE" w:eastAsia="en-US"/>
    </w:rPr>
  </w:style>
  <w:style w:type="paragraph" w:customStyle="1" w:styleId="Default">
    <w:name w:val="Default"/>
    <w:pPr>
      <w:autoSpaceDE w:val="0"/>
      <w:autoSpaceDN w:val="0"/>
      <w:adjustRightInd w:val="0"/>
    </w:pPr>
    <w:rPr>
      <w:rFonts w:ascii="Helvetica 45 Light" w:eastAsia="Times New Roman" w:hAnsi="Helvetica 45 Light"/>
      <w:color w:val="000000"/>
      <w:sz w:val="24"/>
      <w:szCs w:val="24"/>
    </w:rPr>
  </w:style>
  <w:style w:type="paragraph" w:styleId="CommentSubject">
    <w:name w:val="annotation subject"/>
    <w:basedOn w:val="CommentText"/>
    <w:next w:val="CommentText"/>
    <w:semiHidden/>
    <w:rsid w:val="000978AD"/>
    <w:rPr>
      <w:b/>
      <w:bCs/>
    </w:rPr>
  </w:style>
  <w:style w:type="character" w:styleId="FollowedHyperlink">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eastAsia="en-US"/>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eastAsia="nl-NL"/>
    </w:rPr>
  </w:style>
  <w:style w:type="character" w:customStyle="1" w:styleId="CommentTextChar">
    <w:name w:val="Comment Text Char"/>
    <w:link w:val="CommentText"/>
    <w:semiHidden/>
    <w:rsid w:val="00D11D3B"/>
    <w:rPr>
      <w:rFonts w:ascii="Times" w:eastAsia="Times" w:hAnsi="Times"/>
      <w:lang w:val="fr-FR" w:eastAsia="fr-FR" w:bidi="ar-SA"/>
    </w:rPr>
  </w:style>
  <w:style w:type="character" w:customStyle="1" w:styleId="PlainTextChar">
    <w:name w:val="Plain Text Char"/>
    <w:link w:val="PlainText"/>
    <w:rsid w:val="00EC7BE0"/>
    <w:rPr>
      <w:rFonts w:ascii="Consolas" w:eastAsia="Calibri" w:hAnsi="Consolas"/>
      <w:sz w:val="21"/>
      <w:szCs w:val="21"/>
      <w:lang w:val="sv-SE" w:eastAsia="en-US" w:bidi="ar-SA"/>
    </w:rPr>
  </w:style>
  <w:style w:type="character" w:customStyle="1" w:styleId="apple-converted-space">
    <w:name w:val="apple-converted-space"/>
    <w:basedOn w:val="DefaultParagraphFont"/>
    <w:rsid w:val="005F0140"/>
  </w:style>
  <w:style w:type="paragraph" w:styleId="Revision">
    <w:name w:val="Revision"/>
    <w:hidden/>
    <w:uiPriority w:val="99"/>
    <w:semiHidden/>
    <w:rsid w:val="005865BB"/>
    <w:rPr>
      <w:sz w:val="24"/>
      <w:lang w:val="en-US"/>
    </w:rPr>
  </w:style>
  <w:style w:type="paragraph" w:styleId="ListParagraph">
    <w:name w:val="List Paragraph"/>
    <w:basedOn w:val="Normal"/>
    <w:uiPriority w:val="34"/>
    <w:qFormat/>
    <w:rsid w:val="00D93E1A"/>
    <w:pPr>
      <w:ind w:left="720"/>
      <w:contextualSpacing/>
    </w:pPr>
    <w:rPr>
      <w:rFonts w:ascii="Times New Roman" w:eastAsia="Times New Roman" w:hAnsi="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6D"/>
    <w:rPr>
      <w:sz w:val="24"/>
      <w:lang w:val="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Helvetica" w:hAnsi="Helvetica"/>
      <w:b/>
      <w:sz w:val="22"/>
    </w:rPr>
  </w:style>
  <w:style w:type="paragraph" w:styleId="Heading3">
    <w:name w:val="heading 3"/>
    <w:basedOn w:val="Normal"/>
    <w:next w:val="Normal"/>
    <w:qFormat/>
    <w:pPr>
      <w:keepNext/>
      <w:spacing w:line="312" w:lineRule="auto"/>
      <w:outlineLvl w:val="2"/>
    </w:pPr>
    <w:rPr>
      <w:rFonts w:ascii="Arial" w:hAnsi="Arial"/>
      <w:smallCaps/>
    </w:rPr>
  </w:style>
  <w:style w:type="paragraph" w:styleId="Heading4">
    <w:name w:val="heading 4"/>
    <w:basedOn w:val="Normal"/>
    <w:next w:val="Normal"/>
    <w:qFormat/>
    <w:pPr>
      <w:keepNext/>
      <w:spacing w:line="312" w:lineRule="auto"/>
      <w:outlineLvl w:val="3"/>
    </w:pPr>
    <w:rPr>
      <w:rFonts w:ascii="Arial" w:hAnsi="Arial"/>
      <w:b/>
    </w:rPr>
  </w:style>
  <w:style w:type="paragraph" w:styleId="Heading5">
    <w:name w:val="heading 5"/>
    <w:basedOn w:val="Normal"/>
    <w:next w:val="Normal"/>
    <w:qFormat/>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pPr>
      <w:keepNext/>
      <w:spacing w:before="120"/>
      <w:jc w:val="center"/>
      <w:outlineLvl w:val="5"/>
    </w:pPr>
    <w:rPr>
      <w:rFonts w:ascii="Arial" w:hAnsi="Arial" w:cs="Arial"/>
      <w:b/>
      <w:bCs/>
      <w:sz w:val="32"/>
      <w:szCs w:val="40"/>
    </w:rPr>
  </w:style>
  <w:style w:type="paragraph" w:styleId="Heading7">
    <w:name w:val="heading 7"/>
    <w:basedOn w:val="Normal"/>
    <w:next w:val="Normal"/>
    <w:qFormat/>
    <w:pPr>
      <w:keepNext/>
      <w:jc w:val="both"/>
      <w:outlineLvl w:val="6"/>
    </w:pPr>
    <w:rPr>
      <w:rFonts w:ascii="Arial Narrow" w:eastAsia="Times New Roman" w:hAnsi="Arial Narrow"/>
      <w:b/>
      <w:sz w:val="22"/>
    </w:rPr>
  </w:style>
  <w:style w:type="paragraph" w:styleId="Heading8">
    <w:name w:val="heading 8"/>
    <w:basedOn w:val="Normal"/>
    <w:next w:val="Normal"/>
    <w:qFormat/>
    <w:pPr>
      <w:keepNext/>
      <w:spacing w:before="200"/>
      <w:ind w:right="454"/>
      <w:jc w:val="center"/>
      <w:outlineLvl w:val="7"/>
    </w:pPr>
    <w:rPr>
      <w:rFonts w:ascii="Arial" w:hAnsi="Arial" w:cs="Arial"/>
      <w:sz w:val="28"/>
      <w:szCs w:val="28"/>
    </w:rPr>
  </w:style>
  <w:style w:type="paragraph" w:styleId="Heading9">
    <w:name w:val="heading 9"/>
    <w:basedOn w:val="Normal"/>
    <w:next w:val="Normal"/>
    <w:qFormat/>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3">
    <w:name w:val="Body Text 3"/>
    <w:basedOn w:val="Normal"/>
    <w:pPr>
      <w:jc w:val="both"/>
    </w:pPr>
    <w:rPr>
      <w:rFonts w:ascii="Helvetica 45 Light" w:hAnsi="Helvetica 45 Light"/>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aliases w:val="Paragraph 1,Body text main"/>
    <w:basedOn w:val="Normal"/>
    <w:pPr>
      <w:jc w:val="both"/>
    </w:pPr>
    <w:rPr>
      <w:rFonts w:ascii="Helvetica 55 Roman" w:hAnsi="Helvetica 55 Roman"/>
      <w:sz w:val="22"/>
    </w:rPr>
  </w:style>
  <w:style w:type="paragraph" w:styleId="BodyText2">
    <w:name w:val="Body Text 2"/>
    <w:basedOn w:val="Normal"/>
    <w:pPr>
      <w:spacing w:line="312" w:lineRule="auto"/>
    </w:pPr>
    <w:rPr>
      <w:rFonts w:ascii="Helvetica 55 Roman" w:hAnsi="Helvetica 55 Roman"/>
      <w:b/>
      <w:sz w:val="28"/>
    </w:rPr>
  </w:style>
  <w:style w:type="paragraph" w:customStyle="1" w:styleId="Textedebulles1">
    <w:name w:val="Texte de bulles1"/>
    <w:basedOn w:val="Normal"/>
    <w:semiHidden/>
    <w:rPr>
      <w:rFonts w:ascii="Tahoma" w:hAnsi="Tahoma"/>
      <w:sz w:val="16"/>
    </w:rPr>
  </w:style>
  <w:style w:type="paragraph" w:customStyle="1" w:styleId="Blockquote">
    <w:name w:val="Blockquote"/>
    <w:basedOn w:val="Normal"/>
    <w:pPr>
      <w:spacing w:before="100" w:after="100"/>
      <w:ind w:left="360" w:right="360"/>
    </w:pPr>
    <w:rPr>
      <w:rFonts w:ascii="Times New Roman" w:eastAsia="Times New Roman" w:hAnsi="Times New Roman"/>
      <w:snapToGrid w:val="0"/>
    </w:rPr>
  </w:style>
  <w:style w:type="character" w:styleId="HTMLTypewriter">
    <w:name w:val="HTML Typewriter"/>
    <w:rPr>
      <w:rFonts w:ascii="Courier New" w:eastAsia="Times New Roman" w:hAnsi="Courier New" w:cs="Courier New"/>
      <w:sz w:val="20"/>
      <w:szCs w:val="20"/>
    </w:rPr>
  </w:style>
  <w:style w:type="character" w:customStyle="1" w:styleId="txt8b1">
    <w:name w:val="txt8b1"/>
    <w:rPr>
      <w:rFonts w:ascii="Helvetica" w:hAnsi="Helvetica" w:hint="default"/>
      <w:b/>
      <w:bCs/>
      <w:strike w:val="0"/>
      <w:dstrike w:val="0"/>
      <w:color w:val="000000"/>
      <w:sz w:val="17"/>
      <w:szCs w:val="17"/>
      <w:u w:val="none"/>
      <w:effect w:val="none"/>
    </w:rPr>
  </w:style>
  <w:style w:type="character" w:customStyle="1" w:styleId="orange1">
    <w:name w:val="orange1"/>
    <w:rPr>
      <w:rFonts w:ascii="Helvetica" w:hAnsi="Helvetica" w:hint="default"/>
      <w:b/>
      <w:bCs/>
      <w:strike w:val="0"/>
      <w:dstrike w:val="0"/>
      <w:color w:val="FF6600"/>
      <w:sz w:val="20"/>
      <w:szCs w:val="20"/>
      <w:u w:val="none"/>
      <w:effect w:val="none"/>
    </w:rPr>
  </w:style>
  <w:style w:type="character" w:customStyle="1" w:styleId="chemingris1">
    <w:name w:val="chemingris1"/>
    <w:rPr>
      <w:rFonts w:ascii="Helvetica" w:hAnsi="Helvetica" w:hint="default"/>
      <w:strike w:val="0"/>
      <w:dstrike w:val="0"/>
      <w:color w:val="919191"/>
      <w:sz w:val="17"/>
      <w:szCs w:val="17"/>
      <w:u w:val="none"/>
      <w:effect w:val="none"/>
    </w:rPr>
  </w:style>
  <w:style w:type="character" w:styleId="Hyperlink">
    <w:name w:val="Hyperlink"/>
    <w:aliases w:val="Car Car Char Char"/>
    <w:rsid w:val="00BF110F"/>
    <w:rPr>
      <w:rFonts w:ascii="Arial" w:hAnsi="Arial"/>
      <w:color w:val="FF6600"/>
      <w:sz w:val="22"/>
      <w:u w:val="single"/>
    </w:rPr>
  </w:style>
  <w:style w:type="character" w:styleId="PageNumber">
    <w:name w:val="page number"/>
    <w:basedOn w:val="DefaultParagraphFont"/>
  </w:style>
  <w:style w:type="paragraph" w:styleId="FootnoteText">
    <w:name w:val="footnote text"/>
    <w:basedOn w:val="Normal"/>
    <w:semiHidden/>
    <w:rPr>
      <w:rFonts w:ascii="Helvetica 55 Roman" w:eastAsia="Times New Roman" w:hAnsi="Helvetica 55 Roman"/>
      <w:szCs w:val="24"/>
    </w:rPr>
  </w:style>
  <w:style w:type="character" w:styleId="FootnoteReference">
    <w:name w:val="footnote reference"/>
    <w:semiHidden/>
    <w:rPr>
      <w:vertAlign w:val="superscript"/>
    </w:rPr>
  </w:style>
  <w:style w:type="paragraph" w:styleId="BodyTextIndent">
    <w:name w:val="Body Text Indent"/>
    <w:basedOn w:val="Normal"/>
    <w:rPr>
      <w:rFonts w:ascii="Helvetica 55 Roman" w:eastAsia="Times New Roman" w:hAnsi="Helvetica 55 Roman"/>
      <w:sz w:val="28"/>
      <w:szCs w:val="28"/>
    </w:rPr>
  </w:style>
  <w:style w:type="paragraph" w:customStyle="1" w:styleId="7TRADEMARKS">
    <w:name w:val="7. TRADEMARKS"/>
    <w:basedOn w:val="Normal"/>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pPr>
      <w:spacing w:after="169" w:line="203" w:lineRule="atLeast"/>
    </w:pPr>
    <w:rPr>
      <w:rFonts w:ascii="Times New Roman" w:eastAsia="Times New Roman" w:hAnsi="Times New Roman"/>
      <w:szCs w:val="24"/>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Pr>
      <w:rFonts w:ascii="Arial" w:hAnsi="Arial" w:cs="Arial" w:hint="default"/>
      <w:strike w:val="0"/>
      <w:dstrike w:val="0"/>
      <w:color w:val="000066"/>
      <w:sz w:val="17"/>
      <w:szCs w:val="17"/>
      <w:u w:val="none"/>
      <w:effect w:val="none"/>
    </w:rPr>
  </w:style>
  <w:style w:type="paragraph" w:styleId="BalloonText">
    <w:name w:val="Balloon Text"/>
    <w:basedOn w:val="Normal"/>
    <w:semiHidden/>
    <w:rPr>
      <w:rFonts w:ascii="Tahoma" w:hAnsi="Tahoma" w:cs="Tahoma"/>
      <w:sz w:val="16"/>
      <w:szCs w:val="16"/>
    </w:rPr>
  </w:style>
  <w:style w:type="character" w:customStyle="1" w:styleId="Burson-Marsteller">
    <w:name w:val="Burson-Marsteller"/>
    <w:semiHidden/>
    <w:rPr>
      <w:rFonts w:ascii="Arial" w:hAnsi="Arial" w:cs="Arial"/>
      <w:color w:val="auto"/>
      <w:sz w:val="20"/>
      <w:szCs w:val="20"/>
    </w:rPr>
  </w:style>
  <w:style w:type="character" w:customStyle="1" w:styleId="emailstyle17">
    <w:name w:val="emailstyle17"/>
    <w:semiHidden/>
    <w:rPr>
      <w:rFonts w:ascii="Arial" w:hAnsi="Arial" w:cs="Arial" w:hint="default"/>
      <w:color w:val="auto"/>
      <w:sz w:val="20"/>
      <w:szCs w:val="20"/>
    </w:rPr>
  </w:style>
  <w:style w:type="paragraph" w:styleId="Title">
    <w:name w:val="Title"/>
    <w:basedOn w:val="Normal"/>
    <w:qFormat/>
    <w:pPr>
      <w:autoSpaceDE w:val="0"/>
      <w:autoSpaceDN w:val="0"/>
      <w:adjustRightInd w:val="0"/>
      <w:spacing w:line="240" w:lineRule="atLeast"/>
      <w:jc w:val="center"/>
    </w:pPr>
    <w:rPr>
      <w:rFonts w:ascii="Times New Roman" w:eastAsia="Times New Roman" w:hAnsi="Times New Roman"/>
      <w:b/>
      <w:sz w:val="26"/>
      <w:lang w:eastAsia="en-GB"/>
    </w:rPr>
  </w:style>
  <w:style w:type="character" w:styleId="Strong">
    <w:name w:val="Strong"/>
    <w:uiPriority w:val="22"/>
    <w:qFormat/>
    <w:rPr>
      <w:b/>
      <w:bCs/>
    </w:rPr>
  </w:style>
  <w:style w:type="paragraph" w:styleId="PlainText">
    <w:name w:val="Plain Text"/>
    <w:basedOn w:val="Normal"/>
    <w:link w:val="PlainTextChar"/>
    <w:unhideWhenUsed/>
    <w:rPr>
      <w:rFonts w:ascii="Consolas" w:eastAsia="Calibri" w:hAnsi="Consolas"/>
      <w:sz w:val="21"/>
      <w:szCs w:val="21"/>
      <w:lang w:val="sv-SE" w:eastAsia="en-US"/>
    </w:rPr>
  </w:style>
  <w:style w:type="paragraph" w:customStyle="1" w:styleId="Default">
    <w:name w:val="Default"/>
    <w:pPr>
      <w:autoSpaceDE w:val="0"/>
      <w:autoSpaceDN w:val="0"/>
      <w:adjustRightInd w:val="0"/>
    </w:pPr>
    <w:rPr>
      <w:rFonts w:ascii="Helvetica 45 Light" w:eastAsia="Times New Roman" w:hAnsi="Helvetica 45 Light"/>
      <w:color w:val="000000"/>
      <w:sz w:val="24"/>
      <w:szCs w:val="24"/>
    </w:rPr>
  </w:style>
  <w:style w:type="paragraph" w:styleId="CommentSubject">
    <w:name w:val="annotation subject"/>
    <w:basedOn w:val="CommentText"/>
    <w:next w:val="CommentText"/>
    <w:semiHidden/>
    <w:rsid w:val="000978AD"/>
    <w:rPr>
      <w:b/>
      <w:bCs/>
    </w:rPr>
  </w:style>
  <w:style w:type="character" w:styleId="FollowedHyperlink">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eastAsia="en-US"/>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eastAsia="nl-NL"/>
    </w:rPr>
  </w:style>
  <w:style w:type="character" w:customStyle="1" w:styleId="CommentTextChar">
    <w:name w:val="Comment Text Char"/>
    <w:link w:val="CommentText"/>
    <w:semiHidden/>
    <w:rsid w:val="00D11D3B"/>
    <w:rPr>
      <w:rFonts w:ascii="Times" w:eastAsia="Times" w:hAnsi="Times"/>
      <w:lang w:val="fr-FR" w:eastAsia="fr-FR" w:bidi="ar-SA"/>
    </w:rPr>
  </w:style>
  <w:style w:type="character" w:customStyle="1" w:styleId="PlainTextChar">
    <w:name w:val="Plain Text Char"/>
    <w:link w:val="PlainText"/>
    <w:rsid w:val="00EC7BE0"/>
    <w:rPr>
      <w:rFonts w:ascii="Consolas" w:eastAsia="Calibri" w:hAnsi="Consolas"/>
      <w:sz w:val="21"/>
      <w:szCs w:val="21"/>
      <w:lang w:val="sv-SE" w:eastAsia="en-US" w:bidi="ar-SA"/>
    </w:rPr>
  </w:style>
  <w:style w:type="character" w:customStyle="1" w:styleId="apple-converted-space">
    <w:name w:val="apple-converted-space"/>
    <w:basedOn w:val="DefaultParagraphFont"/>
    <w:rsid w:val="005F0140"/>
  </w:style>
  <w:style w:type="paragraph" w:styleId="Revision">
    <w:name w:val="Revision"/>
    <w:hidden/>
    <w:uiPriority w:val="99"/>
    <w:semiHidden/>
    <w:rsid w:val="005865BB"/>
    <w:rPr>
      <w:sz w:val="24"/>
      <w:lang w:val="en-US"/>
    </w:rPr>
  </w:style>
  <w:style w:type="paragraph" w:styleId="ListParagraph">
    <w:name w:val="List Paragraph"/>
    <w:basedOn w:val="Normal"/>
    <w:uiPriority w:val="34"/>
    <w:qFormat/>
    <w:rsid w:val="00D93E1A"/>
    <w:pPr>
      <w:ind w:left="720"/>
      <w:contextualSpacing/>
    </w:pPr>
    <w:rPr>
      <w:rFonts w:ascii="Times New Roman" w:eastAsia="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353">
      <w:bodyDiv w:val="1"/>
      <w:marLeft w:val="0"/>
      <w:marRight w:val="0"/>
      <w:marTop w:val="0"/>
      <w:marBottom w:val="0"/>
      <w:divBdr>
        <w:top w:val="none" w:sz="0" w:space="0" w:color="auto"/>
        <w:left w:val="none" w:sz="0" w:space="0" w:color="auto"/>
        <w:bottom w:val="none" w:sz="0" w:space="0" w:color="auto"/>
        <w:right w:val="none" w:sz="0" w:space="0" w:color="auto"/>
      </w:divBdr>
      <w:divsChild>
        <w:div w:id="1537352396">
          <w:marLeft w:val="0"/>
          <w:marRight w:val="0"/>
          <w:marTop w:val="0"/>
          <w:marBottom w:val="0"/>
          <w:divBdr>
            <w:top w:val="none" w:sz="0" w:space="0" w:color="auto"/>
            <w:left w:val="none" w:sz="0" w:space="0" w:color="auto"/>
            <w:bottom w:val="none" w:sz="0" w:space="0" w:color="auto"/>
            <w:right w:val="none" w:sz="0" w:space="0" w:color="auto"/>
          </w:divBdr>
          <w:divsChild>
            <w:div w:id="238487371">
              <w:marLeft w:val="0"/>
              <w:marRight w:val="0"/>
              <w:marTop w:val="0"/>
              <w:marBottom w:val="0"/>
              <w:divBdr>
                <w:top w:val="none" w:sz="0" w:space="0" w:color="auto"/>
                <w:left w:val="none" w:sz="0" w:space="0" w:color="auto"/>
                <w:bottom w:val="none" w:sz="0" w:space="0" w:color="auto"/>
                <w:right w:val="none" w:sz="0" w:space="0" w:color="auto"/>
              </w:divBdr>
              <w:divsChild>
                <w:div w:id="1807970112">
                  <w:marLeft w:val="0"/>
                  <w:marRight w:val="0"/>
                  <w:marTop w:val="0"/>
                  <w:marBottom w:val="0"/>
                  <w:divBdr>
                    <w:top w:val="none" w:sz="0" w:space="0" w:color="auto"/>
                    <w:left w:val="none" w:sz="0" w:space="0" w:color="auto"/>
                    <w:bottom w:val="none" w:sz="0" w:space="0" w:color="auto"/>
                    <w:right w:val="none" w:sz="0" w:space="0" w:color="auto"/>
                  </w:divBdr>
                  <w:divsChild>
                    <w:div w:id="651374054">
                      <w:marLeft w:val="0"/>
                      <w:marRight w:val="0"/>
                      <w:marTop w:val="0"/>
                      <w:marBottom w:val="0"/>
                      <w:divBdr>
                        <w:top w:val="none" w:sz="0" w:space="0" w:color="auto"/>
                        <w:left w:val="none" w:sz="0" w:space="0" w:color="auto"/>
                        <w:bottom w:val="none" w:sz="0" w:space="0" w:color="auto"/>
                        <w:right w:val="none" w:sz="0" w:space="0" w:color="auto"/>
                      </w:divBdr>
                      <w:divsChild>
                        <w:div w:id="1897425615">
                          <w:marLeft w:val="0"/>
                          <w:marRight w:val="0"/>
                          <w:marTop w:val="0"/>
                          <w:marBottom w:val="0"/>
                          <w:divBdr>
                            <w:top w:val="none" w:sz="0" w:space="0" w:color="auto"/>
                            <w:left w:val="none" w:sz="0" w:space="0" w:color="auto"/>
                            <w:bottom w:val="none" w:sz="0" w:space="0" w:color="auto"/>
                            <w:right w:val="none" w:sz="0" w:space="0" w:color="auto"/>
                          </w:divBdr>
                          <w:divsChild>
                            <w:div w:id="8095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1553">
      <w:bodyDiv w:val="1"/>
      <w:marLeft w:val="0"/>
      <w:marRight w:val="0"/>
      <w:marTop w:val="0"/>
      <w:marBottom w:val="0"/>
      <w:divBdr>
        <w:top w:val="none" w:sz="0" w:space="0" w:color="auto"/>
        <w:left w:val="none" w:sz="0" w:space="0" w:color="auto"/>
        <w:bottom w:val="none" w:sz="0" w:space="0" w:color="auto"/>
        <w:right w:val="none" w:sz="0" w:space="0" w:color="auto"/>
      </w:divBdr>
    </w:div>
    <w:div w:id="612977203">
      <w:bodyDiv w:val="1"/>
      <w:marLeft w:val="0"/>
      <w:marRight w:val="0"/>
      <w:marTop w:val="0"/>
      <w:marBottom w:val="0"/>
      <w:divBdr>
        <w:top w:val="none" w:sz="0" w:space="0" w:color="auto"/>
        <w:left w:val="none" w:sz="0" w:space="0" w:color="auto"/>
        <w:bottom w:val="none" w:sz="0" w:space="0" w:color="auto"/>
        <w:right w:val="none" w:sz="0" w:space="0" w:color="auto"/>
      </w:divBdr>
    </w:div>
    <w:div w:id="614100922">
      <w:bodyDiv w:val="1"/>
      <w:marLeft w:val="0"/>
      <w:marRight w:val="0"/>
      <w:marTop w:val="0"/>
      <w:marBottom w:val="0"/>
      <w:divBdr>
        <w:top w:val="none" w:sz="0" w:space="0" w:color="auto"/>
        <w:left w:val="none" w:sz="0" w:space="0" w:color="auto"/>
        <w:bottom w:val="none" w:sz="0" w:space="0" w:color="auto"/>
        <w:right w:val="none" w:sz="0" w:space="0" w:color="auto"/>
      </w:divBdr>
    </w:div>
    <w:div w:id="805048153">
      <w:bodyDiv w:val="1"/>
      <w:marLeft w:val="0"/>
      <w:marRight w:val="0"/>
      <w:marTop w:val="0"/>
      <w:marBottom w:val="0"/>
      <w:divBdr>
        <w:top w:val="none" w:sz="0" w:space="0" w:color="auto"/>
        <w:left w:val="none" w:sz="0" w:space="0" w:color="auto"/>
        <w:bottom w:val="none" w:sz="0" w:space="0" w:color="auto"/>
        <w:right w:val="none" w:sz="0" w:space="0" w:color="auto"/>
      </w:divBdr>
    </w:div>
    <w:div w:id="869956676">
      <w:bodyDiv w:val="1"/>
      <w:marLeft w:val="0"/>
      <w:marRight w:val="0"/>
      <w:marTop w:val="0"/>
      <w:marBottom w:val="0"/>
      <w:divBdr>
        <w:top w:val="none" w:sz="0" w:space="0" w:color="auto"/>
        <w:left w:val="none" w:sz="0" w:space="0" w:color="auto"/>
        <w:bottom w:val="none" w:sz="0" w:space="0" w:color="auto"/>
        <w:right w:val="none" w:sz="0" w:space="0" w:color="auto"/>
      </w:divBdr>
      <w:divsChild>
        <w:div w:id="1238832064">
          <w:marLeft w:val="0"/>
          <w:marRight w:val="0"/>
          <w:marTop w:val="0"/>
          <w:marBottom w:val="0"/>
          <w:divBdr>
            <w:top w:val="none" w:sz="0" w:space="0" w:color="auto"/>
            <w:left w:val="none" w:sz="0" w:space="0" w:color="auto"/>
            <w:bottom w:val="none" w:sz="0" w:space="0" w:color="auto"/>
            <w:right w:val="none" w:sz="0" w:space="0" w:color="auto"/>
          </w:divBdr>
          <w:divsChild>
            <w:div w:id="1772234453">
              <w:marLeft w:val="0"/>
              <w:marRight w:val="0"/>
              <w:marTop w:val="0"/>
              <w:marBottom w:val="0"/>
              <w:divBdr>
                <w:top w:val="none" w:sz="0" w:space="0" w:color="auto"/>
                <w:left w:val="none" w:sz="0" w:space="0" w:color="auto"/>
                <w:bottom w:val="none" w:sz="0" w:space="0" w:color="auto"/>
                <w:right w:val="none" w:sz="0" w:space="0" w:color="auto"/>
              </w:divBdr>
              <w:divsChild>
                <w:div w:id="1619412079">
                  <w:marLeft w:val="0"/>
                  <w:marRight w:val="0"/>
                  <w:marTop w:val="0"/>
                  <w:marBottom w:val="0"/>
                  <w:divBdr>
                    <w:top w:val="none" w:sz="0" w:space="0" w:color="auto"/>
                    <w:left w:val="none" w:sz="0" w:space="0" w:color="auto"/>
                    <w:bottom w:val="none" w:sz="0" w:space="0" w:color="auto"/>
                    <w:right w:val="none" w:sz="0" w:space="0" w:color="auto"/>
                  </w:divBdr>
                  <w:divsChild>
                    <w:div w:id="388386167">
                      <w:marLeft w:val="0"/>
                      <w:marRight w:val="0"/>
                      <w:marTop w:val="0"/>
                      <w:marBottom w:val="0"/>
                      <w:divBdr>
                        <w:top w:val="none" w:sz="0" w:space="0" w:color="auto"/>
                        <w:left w:val="none" w:sz="0" w:space="0" w:color="auto"/>
                        <w:bottom w:val="none" w:sz="0" w:space="0" w:color="auto"/>
                        <w:right w:val="none" w:sz="0" w:space="0" w:color="auto"/>
                      </w:divBdr>
                      <w:divsChild>
                        <w:div w:id="862137281">
                          <w:marLeft w:val="0"/>
                          <w:marRight w:val="0"/>
                          <w:marTop w:val="0"/>
                          <w:marBottom w:val="0"/>
                          <w:divBdr>
                            <w:top w:val="none" w:sz="0" w:space="0" w:color="auto"/>
                            <w:left w:val="none" w:sz="0" w:space="0" w:color="auto"/>
                            <w:bottom w:val="none" w:sz="0" w:space="0" w:color="auto"/>
                            <w:right w:val="none" w:sz="0" w:space="0" w:color="auto"/>
                          </w:divBdr>
                          <w:divsChild>
                            <w:div w:id="873618296">
                              <w:marLeft w:val="0"/>
                              <w:marRight w:val="0"/>
                              <w:marTop w:val="0"/>
                              <w:marBottom w:val="0"/>
                              <w:divBdr>
                                <w:top w:val="none" w:sz="0" w:space="0" w:color="auto"/>
                                <w:left w:val="none" w:sz="0" w:space="0" w:color="auto"/>
                                <w:bottom w:val="none" w:sz="0" w:space="0" w:color="auto"/>
                                <w:right w:val="none" w:sz="0" w:space="0" w:color="auto"/>
                              </w:divBdr>
                              <w:divsChild>
                                <w:div w:id="728460817">
                                  <w:marLeft w:val="0"/>
                                  <w:marRight w:val="0"/>
                                  <w:marTop w:val="480"/>
                                  <w:marBottom w:val="0"/>
                                  <w:divBdr>
                                    <w:top w:val="none" w:sz="0" w:space="0" w:color="auto"/>
                                    <w:left w:val="none" w:sz="0" w:space="0" w:color="auto"/>
                                    <w:bottom w:val="none" w:sz="0" w:space="0" w:color="auto"/>
                                    <w:right w:val="none" w:sz="0" w:space="0" w:color="auto"/>
                                  </w:divBdr>
                                  <w:divsChild>
                                    <w:div w:id="987437406">
                                      <w:marLeft w:val="0"/>
                                      <w:marRight w:val="0"/>
                                      <w:marTop w:val="0"/>
                                      <w:marBottom w:val="0"/>
                                      <w:divBdr>
                                        <w:top w:val="none" w:sz="0" w:space="0" w:color="auto"/>
                                        <w:left w:val="none" w:sz="0" w:space="0" w:color="auto"/>
                                        <w:bottom w:val="none" w:sz="0" w:space="0" w:color="auto"/>
                                        <w:right w:val="none" w:sz="0" w:space="0" w:color="auto"/>
                                      </w:divBdr>
                                      <w:divsChild>
                                        <w:div w:id="1519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693135">
      <w:bodyDiv w:val="1"/>
      <w:marLeft w:val="0"/>
      <w:marRight w:val="0"/>
      <w:marTop w:val="0"/>
      <w:marBottom w:val="0"/>
      <w:divBdr>
        <w:top w:val="none" w:sz="0" w:space="0" w:color="auto"/>
        <w:left w:val="none" w:sz="0" w:space="0" w:color="auto"/>
        <w:bottom w:val="none" w:sz="0" w:space="0" w:color="auto"/>
        <w:right w:val="none" w:sz="0" w:space="0" w:color="auto"/>
      </w:divBdr>
    </w:div>
    <w:div w:id="949624303">
      <w:bodyDiv w:val="1"/>
      <w:marLeft w:val="0"/>
      <w:marRight w:val="0"/>
      <w:marTop w:val="0"/>
      <w:marBottom w:val="0"/>
      <w:divBdr>
        <w:top w:val="none" w:sz="0" w:space="0" w:color="auto"/>
        <w:left w:val="none" w:sz="0" w:space="0" w:color="auto"/>
        <w:bottom w:val="none" w:sz="0" w:space="0" w:color="auto"/>
        <w:right w:val="none" w:sz="0" w:space="0" w:color="auto"/>
      </w:divBdr>
    </w:div>
    <w:div w:id="1302733059">
      <w:bodyDiv w:val="1"/>
      <w:marLeft w:val="0"/>
      <w:marRight w:val="0"/>
      <w:marTop w:val="0"/>
      <w:marBottom w:val="0"/>
      <w:divBdr>
        <w:top w:val="none" w:sz="0" w:space="0" w:color="auto"/>
        <w:left w:val="none" w:sz="0" w:space="0" w:color="auto"/>
        <w:bottom w:val="none" w:sz="0" w:space="0" w:color="auto"/>
        <w:right w:val="none" w:sz="0" w:space="0" w:color="auto"/>
      </w:divBdr>
      <w:divsChild>
        <w:div w:id="413824032">
          <w:marLeft w:val="446"/>
          <w:marRight w:val="0"/>
          <w:marTop w:val="0"/>
          <w:marBottom w:val="0"/>
          <w:divBdr>
            <w:top w:val="none" w:sz="0" w:space="0" w:color="auto"/>
            <w:left w:val="none" w:sz="0" w:space="0" w:color="auto"/>
            <w:bottom w:val="none" w:sz="0" w:space="0" w:color="auto"/>
            <w:right w:val="none" w:sz="0" w:space="0" w:color="auto"/>
          </w:divBdr>
        </w:div>
        <w:div w:id="658459259">
          <w:marLeft w:val="446"/>
          <w:marRight w:val="0"/>
          <w:marTop w:val="0"/>
          <w:marBottom w:val="0"/>
          <w:divBdr>
            <w:top w:val="none" w:sz="0" w:space="0" w:color="auto"/>
            <w:left w:val="none" w:sz="0" w:space="0" w:color="auto"/>
            <w:bottom w:val="none" w:sz="0" w:space="0" w:color="auto"/>
            <w:right w:val="none" w:sz="0" w:space="0" w:color="auto"/>
          </w:divBdr>
        </w:div>
        <w:div w:id="1160535152">
          <w:marLeft w:val="446"/>
          <w:marRight w:val="0"/>
          <w:marTop w:val="0"/>
          <w:marBottom w:val="0"/>
          <w:divBdr>
            <w:top w:val="none" w:sz="0" w:space="0" w:color="auto"/>
            <w:left w:val="none" w:sz="0" w:space="0" w:color="auto"/>
            <w:bottom w:val="none" w:sz="0" w:space="0" w:color="auto"/>
            <w:right w:val="none" w:sz="0" w:space="0" w:color="auto"/>
          </w:divBdr>
        </w:div>
      </w:divsChild>
    </w:div>
    <w:div w:id="1374884611">
      <w:bodyDiv w:val="1"/>
      <w:marLeft w:val="0"/>
      <w:marRight w:val="0"/>
      <w:marTop w:val="0"/>
      <w:marBottom w:val="0"/>
      <w:divBdr>
        <w:top w:val="none" w:sz="0" w:space="0" w:color="auto"/>
        <w:left w:val="none" w:sz="0" w:space="0" w:color="auto"/>
        <w:bottom w:val="none" w:sz="0" w:space="0" w:color="auto"/>
        <w:right w:val="none" w:sz="0" w:space="0" w:color="auto"/>
      </w:divBdr>
    </w:div>
    <w:div w:id="1491435292">
      <w:bodyDiv w:val="1"/>
      <w:marLeft w:val="0"/>
      <w:marRight w:val="0"/>
      <w:marTop w:val="0"/>
      <w:marBottom w:val="0"/>
      <w:divBdr>
        <w:top w:val="none" w:sz="0" w:space="0" w:color="auto"/>
        <w:left w:val="none" w:sz="0" w:space="0" w:color="auto"/>
        <w:bottom w:val="none" w:sz="0" w:space="0" w:color="auto"/>
        <w:right w:val="none" w:sz="0" w:space="0" w:color="auto"/>
      </w:divBdr>
    </w:div>
    <w:div w:id="1514537775">
      <w:bodyDiv w:val="1"/>
      <w:marLeft w:val="0"/>
      <w:marRight w:val="0"/>
      <w:marTop w:val="0"/>
      <w:marBottom w:val="0"/>
      <w:divBdr>
        <w:top w:val="none" w:sz="0" w:space="0" w:color="auto"/>
        <w:left w:val="none" w:sz="0" w:space="0" w:color="auto"/>
        <w:bottom w:val="none" w:sz="0" w:space="0" w:color="auto"/>
        <w:right w:val="none" w:sz="0" w:space="0" w:color="auto"/>
      </w:divBdr>
    </w:div>
    <w:div w:id="1527869458">
      <w:bodyDiv w:val="1"/>
      <w:marLeft w:val="0"/>
      <w:marRight w:val="0"/>
      <w:marTop w:val="0"/>
      <w:marBottom w:val="0"/>
      <w:divBdr>
        <w:top w:val="none" w:sz="0" w:space="0" w:color="auto"/>
        <w:left w:val="none" w:sz="0" w:space="0" w:color="auto"/>
        <w:bottom w:val="none" w:sz="0" w:space="0" w:color="auto"/>
        <w:right w:val="none" w:sz="0" w:space="0" w:color="auto"/>
      </w:divBdr>
    </w:div>
    <w:div w:id="1542785195">
      <w:bodyDiv w:val="1"/>
      <w:marLeft w:val="0"/>
      <w:marRight w:val="0"/>
      <w:marTop w:val="0"/>
      <w:marBottom w:val="0"/>
      <w:divBdr>
        <w:top w:val="none" w:sz="0" w:space="0" w:color="auto"/>
        <w:left w:val="none" w:sz="0" w:space="0" w:color="auto"/>
        <w:bottom w:val="none" w:sz="0" w:space="0" w:color="auto"/>
        <w:right w:val="none" w:sz="0" w:space="0" w:color="auto"/>
      </w:divBdr>
    </w:div>
    <w:div w:id="1642536399">
      <w:bodyDiv w:val="1"/>
      <w:marLeft w:val="0"/>
      <w:marRight w:val="0"/>
      <w:marTop w:val="0"/>
      <w:marBottom w:val="0"/>
      <w:divBdr>
        <w:top w:val="none" w:sz="0" w:space="0" w:color="auto"/>
        <w:left w:val="none" w:sz="0" w:space="0" w:color="auto"/>
        <w:bottom w:val="none" w:sz="0" w:space="0" w:color="auto"/>
        <w:right w:val="none" w:sz="0" w:space="0" w:color="auto"/>
      </w:divBdr>
    </w:div>
    <w:div w:id="1805075817">
      <w:bodyDiv w:val="1"/>
      <w:marLeft w:val="0"/>
      <w:marRight w:val="0"/>
      <w:marTop w:val="0"/>
      <w:marBottom w:val="0"/>
      <w:divBdr>
        <w:top w:val="none" w:sz="0" w:space="0" w:color="auto"/>
        <w:left w:val="none" w:sz="0" w:space="0" w:color="auto"/>
        <w:bottom w:val="none" w:sz="0" w:space="0" w:color="auto"/>
        <w:right w:val="none" w:sz="0" w:space="0" w:color="auto"/>
      </w:divBdr>
    </w:div>
    <w:div w:id="1857111878">
      <w:bodyDiv w:val="1"/>
      <w:marLeft w:val="0"/>
      <w:marRight w:val="0"/>
      <w:marTop w:val="0"/>
      <w:marBottom w:val="0"/>
      <w:divBdr>
        <w:top w:val="none" w:sz="0" w:space="0" w:color="auto"/>
        <w:left w:val="none" w:sz="0" w:space="0" w:color="auto"/>
        <w:bottom w:val="none" w:sz="0" w:space="0" w:color="auto"/>
        <w:right w:val="none" w:sz="0" w:space="0" w:color="auto"/>
      </w:divBdr>
      <w:divsChild>
        <w:div w:id="1121144677">
          <w:marLeft w:val="0"/>
          <w:marRight w:val="0"/>
          <w:marTop w:val="0"/>
          <w:marBottom w:val="0"/>
          <w:divBdr>
            <w:top w:val="none" w:sz="0" w:space="0" w:color="auto"/>
            <w:left w:val="none" w:sz="0" w:space="0" w:color="auto"/>
            <w:bottom w:val="none" w:sz="0" w:space="0" w:color="auto"/>
            <w:right w:val="none" w:sz="0" w:space="0" w:color="auto"/>
          </w:divBdr>
          <w:divsChild>
            <w:div w:id="802817940">
              <w:marLeft w:val="0"/>
              <w:marRight w:val="0"/>
              <w:marTop w:val="0"/>
              <w:marBottom w:val="0"/>
              <w:divBdr>
                <w:top w:val="none" w:sz="0" w:space="0" w:color="auto"/>
                <w:left w:val="none" w:sz="0" w:space="0" w:color="auto"/>
                <w:bottom w:val="none" w:sz="0" w:space="0" w:color="auto"/>
                <w:right w:val="none" w:sz="0" w:space="0" w:color="auto"/>
              </w:divBdr>
              <w:divsChild>
                <w:div w:id="477496261">
                  <w:marLeft w:val="0"/>
                  <w:marRight w:val="0"/>
                  <w:marTop w:val="0"/>
                  <w:marBottom w:val="0"/>
                  <w:divBdr>
                    <w:top w:val="none" w:sz="0" w:space="0" w:color="auto"/>
                    <w:left w:val="none" w:sz="0" w:space="0" w:color="auto"/>
                    <w:bottom w:val="none" w:sz="0" w:space="0" w:color="auto"/>
                    <w:right w:val="none" w:sz="0" w:space="0" w:color="auto"/>
                  </w:divBdr>
                  <w:divsChild>
                    <w:div w:id="110246927">
                      <w:marLeft w:val="0"/>
                      <w:marRight w:val="0"/>
                      <w:marTop w:val="0"/>
                      <w:marBottom w:val="0"/>
                      <w:divBdr>
                        <w:top w:val="none" w:sz="0" w:space="0" w:color="auto"/>
                        <w:left w:val="none" w:sz="0" w:space="0" w:color="auto"/>
                        <w:bottom w:val="none" w:sz="0" w:space="0" w:color="auto"/>
                        <w:right w:val="none" w:sz="0" w:space="0" w:color="auto"/>
                      </w:divBdr>
                      <w:divsChild>
                        <w:div w:id="1068574386">
                          <w:marLeft w:val="0"/>
                          <w:marRight w:val="0"/>
                          <w:marTop w:val="0"/>
                          <w:marBottom w:val="0"/>
                          <w:divBdr>
                            <w:top w:val="none" w:sz="0" w:space="0" w:color="auto"/>
                            <w:left w:val="none" w:sz="0" w:space="0" w:color="auto"/>
                            <w:bottom w:val="none" w:sz="0" w:space="0" w:color="auto"/>
                            <w:right w:val="none" w:sz="0" w:space="0" w:color="auto"/>
                          </w:divBdr>
                          <w:divsChild>
                            <w:div w:id="1714232857">
                              <w:marLeft w:val="0"/>
                              <w:marRight w:val="0"/>
                              <w:marTop w:val="0"/>
                              <w:marBottom w:val="0"/>
                              <w:divBdr>
                                <w:top w:val="none" w:sz="0" w:space="0" w:color="auto"/>
                                <w:left w:val="none" w:sz="0" w:space="0" w:color="auto"/>
                                <w:bottom w:val="none" w:sz="0" w:space="0" w:color="auto"/>
                                <w:right w:val="none" w:sz="0" w:space="0" w:color="auto"/>
                              </w:divBdr>
                              <w:divsChild>
                                <w:div w:id="45498378">
                                  <w:marLeft w:val="0"/>
                                  <w:marRight w:val="0"/>
                                  <w:marTop w:val="0"/>
                                  <w:marBottom w:val="0"/>
                                  <w:divBdr>
                                    <w:top w:val="none" w:sz="0" w:space="0" w:color="auto"/>
                                    <w:left w:val="none" w:sz="0" w:space="0" w:color="auto"/>
                                    <w:bottom w:val="none" w:sz="0" w:space="0" w:color="auto"/>
                                    <w:right w:val="none" w:sz="0" w:space="0" w:color="auto"/>
                                  </w:divBdr>
                                  <w:divsChild>
                                    <w:div w:id="1327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453464">
      <w:bodyDiv w:val="1"/>
      <w:marLeft w:val="0"/>
      <w:marRight w:val="0"/>
      <w:marTop w:val="0"/>
      <w:marBottom w:val="0"/>
      <w:divBdr>
        <w:top w:val="none" w:sz="0" w:space="0" w:color="auto"/>
        <w:left w:val="none" w:sz="0" w:space="0" w:color="auto"/>
        <w:bottom w:val="none" w:sz="0" w:space="0" w:color="auto"/>
        <w:right w:val="none" w:sz="0" w:space="0" w:color="auto"/>
      </w:divBdr>
    </w:div>
    <w:div w:id="21380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company/orange-business-serv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range-business.com/" TargetMode="External"/><Relationship Id="rId17" Type="http://schemas.openxmlformats.org/officeDocument/2006/relationships/hyperlink" Target="mailto:himangi.tewari@orange.com" TargetMode="External"/><Relationship Id="rId2" Type="http://schemas.openxmlformats.org/officeDocument/2006/relationships/customXml" Target="../customXml/item2.xml"/><Relationship Id="rId16" Type="http://schemas.openxmlformats.org/officeDocument/2006/relationships/hyperlink" Target="mailto:elizabeth.mayeri@oran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range-business.com/en" TargetMode="External"/><Relationship Id="rId5" Type="http://schemas.openxmlformats.org/officeDocument/2006/relationships/styles" Target="styles.xml"/><Relationship Id="rId15" Type="http://schemas.openxmlformats.org/officeDocument/2006/relationships/hyperlink" Target="https://www.facebook.com/orangebusines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witter.com/orangebusine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BA0821A039741AE49CBBE9F565CA0" ma:contentTypeVersion="0" ma:contentTypeDescription="Create a new document." ma:contentTypeScope="" ma:versionID="d884f36d965a94577f20f6c6624941f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57997-1EB8-4EF7-B07E-CA3898134DEB}">
  <ds:schemaRefs>
    <ds:schemaRef ds:uri="http://schemas.microsoft.com/office/2006/metadata/properties"/>
  </ds:schemaRefs>
</ds:datastoreItem>
</file>

<file path=customXml/itemProps2.xml><?xml version="1.0" encoding="utf-8"?>
<ds:datastoreItem xmlns:ds="http://schemas.openxmlformats.org/officeDocument/2006/customXml" ds:itemID="{39B1079E-EEC9-47BB-8283-D1C6B37B1085}">
  <ds:schemaRefs>
    <ds:schemaRef ds:uri="http://schemas.microsoft.com/sharepoint/v3/contenttype/forms"/>
  </ds:schemaRefs>
</ds:datastoreItem>
</file>

<file path=customXml/itemProps3.xml><?xml version="1.0" encoding="utf-8"?>
<ds:datastoreItem xmlns:ds="http://schemas.openxmlformats.org/officeDocument/2006/customXml" ds:itemID="{E02E8277-F04D-444B-B1EC-1F7FB8AC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release</vt:lpstr>
      <vt:lpstr>press release</vt:lpstr>
    </vt:vector>
  </TitlesOfParts>
  <Company>Orange Business Services</Company>
  <LinksUpToDate>false</LinksUpToDate>
  <CharactersWithSpaces>4415</CharactersWithSpaces>
  <SharedDoc>false</SharedDoc>
  <HLinks>
    <vt:vector size="72" baseType="variant">
      <vt:variant>
        <vt:i4>2490446</vt:i4>
      </vt:variant>
      <vt:variant>
        <vt:i4>45</vt:i4>
      </vt:variant>
      <vt:variant>
        <vt:i4>0</vt:i4>
      </vt:variant>
      <vt:variant>
        <vt:i4>5</vt:i4>
      </vt:variant>
      <vt:variant>
        <vt:lpwstr>mailto:himangi.tewari@orange.com</vt:lpwstr>
      </vt:variant>
      <vt:variant>
        <vt:lpwstr/>
      </vt:variant>
      <vt:variant>
        <vt:i4>4063320</vt:i4>
      </vt:variant>
      <vt:variant>
        <vt:i4>42</vt:i4>
      </vt:variant>
      <vt:variant>
        <vt:i4>0</vt:i4>
      </vt:variant>
      <vt:variant>
        <vt:i4>5</vt:i4>
      </vt:variant>
      <vt:variant>
        <vt:lpwstr>mailto:service.presse@orange.com</vt:lpwstr>
      </vt:variant>
      <vt:variant>
        <vt:lpwstr/>
      </vt:variant>
      <vt:variant>
        <vt:i4>5439521</vt:i4>
      </vt:variant>
      <vt:variant>
        <vt:i4>39</vt:i4>
      </vt:variant>
      <vt:variant>
        <vt:i4>0</vt:i4>
      </vt:variant>
      <vt:variant>
        <vt:i4>5</vt:i4>
      </vt:variant>
      <vt:variant>
        <vt:lpwstr>mailto:elizabeth.mayeri@orange.com</vt:lpwstr>
      </vt:variant>
      <vt:variant>
        <vt:lpwstr/>
      </vt:variant>
      <vt:variant>
        <vt:i4>2293798</vt:i4>
      </vt:variant>
      <vt:variant>
        <vt:i4>24</vt:i4>
      </vt:variant>
      <vt:variant>
        <vt:i4>0</vt:i4>
      </vt:variant>
      <vt:variant>
        <vt:i4>5</vt:i4>
      </vt:variant>
      <vt:variant>
        <vt:lpwstr>https://www.facebook.com/orangebusiness</vt:lpwstr>
      </vt:variant>
      <vt:variant>
        <vt:lpwstr/>
      </vt:variant>
      <vt:variant>
        <vt:i4>6946864</vt:i4>
      </vt:variant>
      <vt:variant>
        <vt:i4>21</vt:i4>
      </vt:variant>
      <vt:variant>
        <vt:i4>0</vt:i4>
      </vt:variant>
      <vt:variant>
        <vt:i4>5</vt:i4>
      </vt:variant>
      <vt:variant>
        <vt:lpwstr>https://twitter.com/orangebusiness</vt:lpwstr>
      </vt:variant>
      <vt:variant>
        <vt:lpwstr/>
      </vt:variant>
      <vt:variant>
        <vt:i4>5111811</vt:i4>
      </vt:variant>
      <vt:variant>
        <vt:i4>18</vt:i4>
      </vt:variant>
      <vt:variant>
        <vt:i4>0</vt:i4>
      </vt:variant>
      <vt:variant>
        <vt:i4>5</vt:i4>
      </vt:variant>
      <vt:variant>
        <vt:lpwstr>http://www.linkedin.com/company/orange-business-services</vt:lpwstr>
      </vt:variant>
      <vt:variant>
        <vt:lpwstr/>
      </vt:variant>
      <vt:variant>
        <vt:i4>7012452</vt:i4>
      </vt:variant>
      <vt:variant>
        <vt:i4>15</vt:i4>
      </vt:variant>
      <vt:variant>
        <vt:i4>0</vt:i4>
      </vt:variant>
      <vt:variant>
        <vt:i4>5</vt:i4>
      </vt:variant>
      <vt:variant>
        <vt:lpwstr>http://www.orange-business.com/</vt:lpwstr>
      </vt:variant>
      <vt:variant>
        <vt:lpwstr/>
      </vt:variant>
      <vt:variant>
        <vt:i4>5177409</vt:i4>
      </vt:variant>
      <vt:variant>
        <vt:i4>12</vt:i4>
      </vt:variant>
      <vt:variant>
        <vt:i4>0</vt:i4>
      </vt:variant>
      <vt:variant>
        <vt:i4>5</vt:i4>
      </vt:variant>
      <vt:variant>
        <vt:lpwstr>http://www.internationalsos.com/</vt:lpwstr>
      </vt:variant>
      <vt:variant>
        <vt:lpwstr/>
      </vt:variant>
      <vt:variant>
        <vt:i4>6488162</vt:i4>
      </vt:variant>
      <vt:variant>
        <vt:i4>9</vt:i4>
      </vt:variant>
      <vt:variant>
        <vt:i4>0</vt:i4>
      </vt:variant>
      <vt:variant>
        <vt:i4>5</vt:i4>
      </vt:variant>
      <vt:variant>
        <vt:lpwstr>http://www.orange-business.com/en/global-provider</vt:lpwstr>
      </vt:variant>
      <vt:variant>
        <vt:lpwstr>build business</vt:lpwstr>
      </vt:variant>
      <vt:variant>
        <vt:i4>3276859</vt:i4>
      </vt:variant>
      <vt:variant>
        <vt:i4>6</vt:i4>
      </vt:variant>
      <vt:variant>
        <vt:i4>0</vt:i4>
      </vt:variant>
      <vt:variant>
        <vt:i4>5</vt:i4>
      </vt:variant>
      <vt:variant>
        <vt:lpwstr>http://www.orange-business.com/en/networks</vt:lpwstr>
      </vt:variant>
      <vt:variant>
        <vt:lpwstr/>
      </vt:variant>
      <vt:variant>
        <vt:i4>1245258</vt:i4>
      </vt:variant>
      <vt:variant>
        <vt:i4>3</vt:i4>
      </vt:variant>
      <vt:variant>
        <vt:i4>0</vt:i4>
      </vt:variant>
      <vt:variant>
        <vt:i4>5</vt:i4>
      </vt:variant>
      <vt:variant>
        <vt:lpwstr>https://www.internationalsos.com/en/</vt:lpwstr>
      </vt:variant>
      <vt:variant>
        <vt:lpwstr/>
      </vt:variant>
      <vt:variant>
        <vt:i4>917579</vt:i4>
      </vt:variant>
      <vt:variant>
        <vt:i4>0</vt:i4>
      </vt:variant>
      <vt:variant>
        <vt:i4>0</vt:i4>
      </vt:variant>
      <vt:variant>
        <vt:i4>5</vt:i4>
      </vt:variant>
      <vt:variant>
        <vt:lpwstr>http://www.orange-business.com/en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Dara Hailes</dc:creator>
  <cp:lastModifiedBy>TEWARI Himangi SCE/SM APAC</cp:lastModifiedBy>
  <cp:revision>3</cp:revision>
  <cp:lastPrinted>2014-11-18T05:41:00Z</cp:lastPrinted>
  <dcterms:created xsi:type="dcterms:W3CDTF">2014-12-02T08:47:00Z</dcterms:created>
  <dcterms:modified xsi:type="dcterms:W3CDTF">2014-12-02T09:52:00Z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