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5F7" w:rsidRPr="009C52D6" w:rsidRDefault="003005F7" w:rsidP="00EC1712">
      <w:pPr>
        <w:jc w:val="center"/>
        <w:rPr>
          <w:rFonts w:ascii="Parisine Office" w:hAnsi="Parisine Office"/>
          <w:b/>
          <w:color w:val="000000"/>
          <w:sz w:val="32"/>
          <w:szCs w:val="32"/>
          <w:lang w:val="en-US"/>
        </w:rPr>
      </w:pPr>
    </w:p>
    <w:p w:rsidR="00DB7D9B" w:rsidRPr="009C52D6" w:rsidRDefault="00DB7D9B" w:rsidP="005F2665">
      <w:pPr>
        <w:tabs>
          <w:tab w:val="left" w:pos="816"/>
        </w:tabs>
        <w:jc w:val="right"/>
        <w:rPr>
          <w:rFonts w:ascii="Helvetica 45 Light" w:eastAsia="Times" w:hAnsi="Helvetica 45 Light" w:cs="Arial"/>
          <w:sz w:val="22"/>
          <w:szCs w:val="22"/>
          <w:lang w:val="en-US"/>
        </w:rPr>
      </w:pPr>
    </w:p>
    <w:p w:rsidR="004B2C7A" w:rsidRPr="00701307" w:rsidRDefault="004B2C7A" w:rsidP="00871A90">
      <w:pPr>
        <w:ind w:right="-2"/>
        <w:rPr>
          <w:rFonts w:ascii="Avenir LT Std 35 Light" w:hAnsi="Avenir LT Std 35 Light" w:cstheme="minorHAnsi"/>
          <w:caps/>
          <w:color w:val="00B0F0"/>
          <w:sz w:val="32"/>
          <w:szCs w:val="50"/>
          <w:lang w:val="en-US"/>
        </w:rPr>
      </w:pPr>
      <w:r w:rsidRPr="00701307">
        <w:rPr>
          <w:rFonts w:ascii="Avenir LT Std 35 Light" w:hAnsi="Avenir LT Std 35 Light" w:cstheme="minorHAnsi"/>
          <w:caps/>
          <w:color w:val="00B0F0"/>
          <w:sz w:val="32"/>
          <w:szCs w:val="50"/>
          <w:lang w:val="en-US"/>
        </w:rPr>
        <w:t>Press Release</w:t>
      </w:r>
    </w:p>
    <w:p w:rsidR="004B2C7A" w:rsidRPr="00871A90" w:rsidRDefault="004B2C7A" w:rsidP="004B2C7A">
      <w:pPr>
        <w:tabs>
          <w:tab w:val="left" w:pos="816"/>
        </w:tabs>
        <w:rPr>
          <w:rFonts w:ascii="Avenir LT Std 35 Light" w:eastAsia="Times" w:hAnsi="Avenir LT Std 35 Light" w:cs="Arial"/>
          <w:sz w:val="22"/>
          <w:szCs w:val="22"/>
          <w:lang w:val="en-US"/>
        </w:rPr>
      </w:pPr>
      <w:r w:rsidRPr="00871A90">
        <w:rPr>
          <w:rFonts w:ascii="Avenir LT Std 35 Light" w:eastAsia="Times" w:hAnsi="Avenir LT Std 35 Light" w:cs="Arial"/>
          <w:sz w:val="22"/>
          <w:szCs w:val="22"/>
          <w:lang w:val="en-US"/>
        </w:rPr>
        <w:t xml:space="preserve">Paris, </w:t>
      </w:r>
      <w:r w:rsidR="00BC420B" w:rsidRPr="00871A90">
        <w:rPr>
          <w:rFonts w:ascii="Avenir LT Std 35 Light" w:eastAsia="Times" w:hAnsi="Avenir LT Std 35 Light" w:cs="Arial"/>
          <w:sz w:val="22"/>
          <w:szCs w:val="22"/>
          <w:lang w:val="en-US"/>
        </w:rPr>
        <w:t>December 1</w:t>
      </w:r>
      <w:r w:rsidRPr="00871A90">
        <w:rPr>
          <w:rFonts w:ascii="Avenir LT Std 35 Light" w:eastAsia="Times" w:hAnsi="Avenir LT Std 35 Light" w:cs="Arial"/>
          <w:sz w:val="22"/>
          <w:szCs w:val="22"/>
          <w:lang w:val="en-US"/>
        </w:rPr>
        <w:t>, 2014</w:t>
      </w:r>
    </w:p>
    <w:p w:rsidR="00DB7D9B" w:rsidRDefault="00DB7D9B" w:rsidP="005F2665">
      <w:pPr>
        <w:jc w:val="center"/>
        <w:rPr>
          <w:rFonts w:ascii="Parisine Office" w:hAnsi="Parisine Office"/>
          <w:b/>
          <w:color w:val="000000"/>
          <w:sz w:val="28"/>
          <w:szCs w:val="32"/>
          <w:lang w:val="en-US"/>
        </w:rPr>
      </w:pPr>
    </w:p>
    <w:p w:rsidR="00BC420B" w:rsidRPr="009C52D6" w:rsidRDefault="00BC420B" w:rsidP="005F2665">
      <w:pPr>
        <w:jc w:val="center"/>
        <w:rPr>
          <w:rFonts w:ascii="Parisine Office" w:hAnsi="Parisine Office"/>
          <w:b/>
          <w:color w:val="000000"/>
          <w:sz w:val="28"/>
          <w:szCs w:val="32"/>
          <w:lang w:val="en-US"/>
        </w:rPr>
      </w:pPr>
    </w:p>
    <w:p w:rsidR="003005F7" w:rsidRPr="00701307" w:rsidRDefault="004B2C7A" w:rsidP="00C81D3F">
      <w:pPr>
        <w:ind w:right="-143"/>
        <w:rPr>
          <w:rFonts w:ascii="Avenir LT Std 35 Light" w:hAnsi="Avenir LT Std 35 Light" w:cstheme="minorHAnsi"/>
          <w:caps/>
          <w:color w:val="00B0F0"/>
          <w:sz w:val="40"/>
          <w:szCs w:val="40"/>
          <w:lang w:val="en-US"/>
        </w:rPr>
      </w:pPr>
      <w:r w:rsidRPr="00701307">
        <w:rPr>
          <w:rFonts w:ascii="Avenir LT Std 35 Light" w:hAnsi="Avenir LT Std 35 Light" w:cstheme="minorHAnsi"/>
          <w:caps/>
          <w:color w:val="00B0F0"/>
          <w:sz w:val="40"/>
          <w:szCs w:val="40"/>
          <w:lang w:val="en-US"/>
        </w:rPr>
        <w:t xml:space="preserve">Orange Business Services and iDBUS </w:t>
      </w:r>
      <w:r w:rsidR="009C52D6" w:rsidRPr="00701307">
        <w:rPr>
          <w:rFonts w:ascii="Avenir LT Std 35 Light" w:hAnsi="Avenir LT Std 35 Light" w:cstheme="minorHAnsi"/>
          <w:caps/>
          <w:color w:val="00B0F0"/>
          <w:sz w:val="40"/>
          <w:szCs w:val="40"/>
          <w:lang w:val="en-US"/>
        </w:rPr>
        <w:t>Collaborate</w:t>
      </w:r>
      <w:r w:rsidRPr="00701307">
        <w:rPr>
          <w:rFonts w:ascii="Avenir LT Std 35 Light" w:hAnsi="Avenir LT Std 35 Light" w:cstheme="minorHAnsi"/>
          <w:caps/>
          <w:color w:val="00B0F0"/>
          <w:sz w:val="40"/>
          <w:szCs w:val="40"/>
          <w:lang w:val="en-US"/>
        </w:rPr>
        <w:t xml:space="preserve"> to </w:t>
      </w:r>
      <w:r w:rsidR="00741547" w:rsidRPr="00701307">
        <w:rPr>
          <w:rFonts w:ascii="Avenir LT Std 35 Light" w:hAnsi="Avenir LT Std 35 Light" w:cstheme="minorHAnsi"/>
          <w:caps/>
          <w:color w:val="00B0F0"/>
          <w:sz w:val="40"/>
          <w:szCs w:val="40"/>
          <w:lang w:val="en-US"/>
        </w:rPr>
        <w:t>I</w:t>
      </w:r>
      <w:r w:rsidRPr="00701307">
        <w:rPr>
          <w:rFonts w:ascii="Avenir LT Std 35 Light" w:hAnsi="Avenir LT Std 35 Light" w:cstheme="minorHAnsi"/>
          <w:caps/>
          <w:color w:val="00B0F0"/>
          <w:sz w:val="40"/>
          <w:szCs w:val="40"/>
          <w:lang w:val="en-US"/>
        </w:rPr>
        <w:t>mprove Wi</w:t>
      </w:r>
      <w:r w:rsidR="00741547" w:rsidRPr="00701307">
        <w:rPr>
          <w:rFonts w:ascii="Avenir LT Std 35 Light" w:hAnsi="Avenir LT Std 35 Light" w:cstheme="minorHAnsi"/>
          <w:caps/>
          <w:color w:val="00B0F0"/>
          <w:sz w:val="40"/>
          <w:szCs w:val="40"/>
          <w:lang w:val="en-US"/>
        </w:rPr>
        <w:t>-</w:t>
      </w:r>
      <w:r w:rsidRPr="00701307">
        <w:rPr>
          <w:rFonts w:ascii="Avenir LT Std 35 Light" w:hAnsi="Avenir LT Std 35 Light" w:cstheme="minorHAnsi"/>
          <w:caps/>
          <w:color w:val="00B0F0"/>
          <w:sz w:val="40"/>
          <w:szCs w:val="40"/>
          <w:lang w:val="en-US"/>
        </w:rPr>
        <w:t xml:space="preserve">Fi </w:t>
      </w:r>
      <w:r w:rsidR="003821C1" w:rsidRPr="00701307">
        <w:rPr>
          <w:rFonts w:ascii="Avenir LT Std 35 Light" w:hAnsi="Avenir LT Std 35 Light" w:cstheme="minorHAnsi"/>
          <w:caps/>
          <w:color w:val="00B0F0"/>
          <w:sz w:val="40"/>
          <w:szCs w:val="40"/>
          <w:lang w:val="en-US"/>
        </w:rPr>
        <w:t>Coverage on L</w:t>
      </w:r>
      <w:r w:rsidRPr="00701307">
        <w:rPr>
          <w:rFonts w:ascii="Avenir LT Std 35 Light" w:hAnsi="Avenir LT Std 35 Light" w:cstheme="minorHAnsi"/>
          <w:caps/>
          <w:color w:val="00B0F0"/>
          <w:sz w:val="40"/>
          <w:szCs w:val="40"/>
          <w:lang w:val="en-US"/>
        </w:rPr>
        <w:t xml:space="preserve">ong </w:t>
      </w:r>
      <w:r w:rsidR="009C52D6" w:rsidRPr="00701307">
        <w:rPr>
          <w:rFonts w:ascii="Avenir LT Std 35 Light" w:hAnsi="Avenir LT Std 35 Light" w:cstheme="minorHAnsi"/>
          <w:caps/>
          <w:color w:val="00B0F0"/>
          <w:sz w:val="40"/>
          <w:szCs w:val="40"/>
          <w:lang w:val="en-US"/>
        </w:rPr>
        <w:t>D</w:t>
      </w:r>
      <w:r w:rsidRPr="00701307">
        <w:rPr>
          <w:rFonts w:ascii="Avenir LT Std 35 Light" w:hAnsi="Avenir LT Std 35 Light" w:cstheme="minorHAnsi"/>
          <w:caps/>
          <w:color w:val="00B0F0"/>
          <w:sz w:val="40"/>
          <w:szCs w:val="40"/>
          <w:lang w:val="en-US"/>
        </w:rPr>
        <w:t xml:space="preserve">istance </w:t>
      </w:r>
      <w:r w:rsidR="003821C1" w:rsidRPr="00701307">
        <w:rPr>
          <w:rFonts w:ascii="Avenir LT Std 35 Light" w:hAnsi="Avenir LT Std 35 Light" w:cstheme="minorHAnsi"/>
          <w:caps/>
          <w:color w:val="00B0F0"/>
          <w:sz w:val="40"/>
          <w:szCs w:val="40"/>
          <w:lang w:val="en-US"/>
        </w:rPr>
        <w:t>Coaches</w:t>
      </w:r>
    </w:p>
    <w:p w:rsidR="003005F7" w:rsidRPr="00701307" w:rsidRDefault="00C81D3F" w:rsidP="002D78DF">
      <w:pPr>
        <w:jc w:val="both"/>
        <w:rPr>
          <w:rFonts w:ascii="Avenir LT Std 35 Light" w:hAnsi="Avenir LT Std 35 Light" w:cstheme="minorHAnsi"/>
          <w:b/>
          <w:bCs/>
          <w:color w:val="FF0066"/>
          <w:sz w:val="22"/>
          <w:szCs w:val="22"/>
          <w:lang w:val="en-US"/>
        </w:rPr>
      </w:pPr>
      <w:r>
        <w:rPr>
          <w:rFonts w:ascii="Avenir LT Std 35 Light" w:hAnsi="Avenir LT Std 35 Light" w:cstheme="minorHAnsi"/>
          <w:b/>
          <w:bCs/>
          <w:noProof/>
          <w:color w:val="FF0066"/>
          <w:sz w:val="22"/>
          <w:szCs w:val="22"/>
        </w:rPr>
        <w:drawing>
          <wp:anchor distT="0" distB="0" distL="114300" distR="114300" simplePos="0" relativeHeight="251657728" behindDoc="1" locked="0" layoutInCell="1" allowOverlap="1">
            <wp:simplePos x="0" y="0"/>
            <wp:positionH relativeFrom="column">
              <wp:posOffset>6350</wp:posOffset>
            </wp:positionH>
            <wp:positionV relativeFrom="paragraph">
              <wp:posOffset>129540</wp:posOffset>
            </wp:positionV>
            <wp:extent cx="2604770" cy="2173605"/>
            <wp:effectExtent l="19050" t="0" r="5080" b="0"/>
            <wp:wrapTight wrapText="bothSides">
              <wp:wrapPolygon edited="0">
                <wp:start x="-158" y="0"/>
                <wp:lineTo x="-158" y="21392"/>
                <wp:lineTo x="21642" y="21392"/>
                <wp:lineTo x="21642" y="0"/>
                <wp:lineTo x="-158" y="0"/>
              </wp:wrapPolygon>
            </wp:wrapTight>
            <wp:docPr id="4" name="Image 1" descr="C:\Users\anne.thomine\AppData\Local\Microsoft\Windows\Temporary Internet Files\Content.Word\bus écran WIFI@lolaratsi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anne.thomine\AppData\Local\Microsoft\Windows\Temporary Internet Files\Content.Word\bus écran WIFI@lolaratsima.jpg"/>
                    <pic:cNvPicPr>
                      <a:picLocks noChangeAspect="1" noChangeArrowheads="1"/>
                    </pic:cNvPicPr>
                  </pic:nvPicPr>
                  <pic:blipFill>
                    <a:blip r:embed="rId9" cstate="print">
                      <a:extLst>
                        <a:ext uri="{28A0092B-C50C-407E-A947-70E740481C1C}">
                          <a14:useLocalDpi xmlns:a14="http://schemas.microsoft.com/office/drawing/2010/main" val="0"/>
                        </a:ext>
                      </a:extLst>
                    </a:blip>
                    <a:srcRect b="16522"/>
                    <a:stretch>
                      <a:fillRect/>
                    </a:stretch>
                  </pic:blipFill>
                  <pic:spPr bwMode="auto">
                    <a:xfrm>
                      <a:off x="0" y="0"/>
                      <a:ext cx="2604770" cy="2173605"/>
                    </a:xfrm>
                    <a:prstGeom prst="rect">
                      <a:avLst/>
                    </a:prstGeom>
                    <a:noFill/>
                    <a:ln>
                      <a:noFill/>
                    </a:ln>
                  </pic:spPr>
                </pic:pic>
              </a:graphicData>
            </a:graphic>
          </wp:anchor>
        </w:drawing>
      </w:r>
    </w:p>
    <w:p w:rsidR="00C81D3F" w:rsidRPr="00701307" w:rsidRDefault="00C81D3F" w:rsidP="004B2C7A">
      <w:pPr>
        <w:jc w:val="both"/>
        <w:rPr>
          <w:rFonts w:ascii="Avenir LT Std 35 Light" w:hAnsi="Avenir LT Std 35 Light" w:cstheme="minorHAnsi"/>
          <w:b/>
          <w:bCs/>
          <w:color w:val="FF0066"/>
          <w:sz w:val="22"/>
          <w:szCs w:val="22"/>
          <w:lang w:val="en-US"/>
        </w:rPr>
      </w:pPr>
    </w:p>
    <w:p w:rsidR="004B2C7A" w:rsidRPr="00701307" w:rsidRDefault="004B2C7A" w:rsidP="004B2C7A">
      <w:pPr>
        <w:jc w:val="both"/>
        <w:rPr>
          <w:rFonts w:ascii="Avenir LT Std 35 Light" w:hAnsi="Avenir LT Std 35 Light" w:cstheme="minorHAnsi"/>
          <w:b/>
          <w:bCs/>
          <w:color w:val="FF0066"/>
          <w:sz w:val="22"/>
          <w:szCs w:val="22"/>
          <w:lang w:val="en-US"/>
        </w:rPr>
      </w:pPr>
      <w:r w:rsidRPr="00C81D3F">
        <w:rPr>
          <w:rFonts w:ascii="Avenir LT Std 35 Light" w:hAnsi="Avenir LT Std 35 Light" w:cstheme="minorHAnsi"/>
          <w:b/>
          <w:bCs/>
          <w:color w:val="FF0066"/>
          <w:sz w:val="22"/>
          <w:szCs w:val="22"/>
          <w:lang w:val="en-US"/>
        </w:rPr>
        <w:t xml:space="preserve">iDBUS, the new SNCF </w:t>
      </w:r>
      <w:r w:rsidR="004B59F3" w:rsidRPr="00C81D3F">
        <w:rPr>
          <w:rFonts w:ascii="Avenir LT Std 35 Light" w:hAnsi="Avenir LT Std 35 Light" w:cstheme="minorHAnsi"/>
          <w:b/>
          <w:bCs/>
          <w:color w:val="FF0066"/>
          <w:sz w:val="22"/>
          <w:szCs w:val="22"/>
          <w:lang w:val="en-US"/>
        </w:rPr>
        <w:t xml:space="preserve">long-distance coach service, offering </w:t>
      </w:r>
      <w:r w:rsidRPr="00C81D3F">
        <w:rPr>
          <w:rFonts w:ascii="Avenir LT Std 35 Light" w:hAnsi="Avenir LT Std 35 Light" w:cstheme="minorHAnsi"/>
          <w:b/>
          <w:bCs/>
          <w:color w:val="FF0066"/>
          <w:sz w:val="22"/>
          <w:szCs w:val="22"/>
          <w:lang w:val="en-US"/>
        </w:rPr>
        <w:t xml:space="preserve">European </w:t>
      </w:r>
      <w:r w:rsidR="009C52D6" w:rsidRPr="00C81D3F">
        <w:rPr>
          <w:rFonts w:ascii="Avenir LT Std 35 Light" w:hAnsi="Avenir LT Std 35 Light" w:cstheme="minorHAnsi"/>
          <w:b/>
          <w:bCs/>
          <w:color w:val="FF0066"/>
          <w:sz w:val="22"/>
          <w:szCs w:val="22"/>
          <w:lang w:val="en-US"/>
        </w:rPr>
        <w:t xml:space="preserve">travelers </w:t>
      </w:r>
      <w:r w:rsidR="004B59F3" w:rsidRPr="00C81D3F">
        <w:rPr>
          <w:rFonts w:ascii="Avenir LT Std 35 Light" w:hAnsi="Avenir LT Std 35 Light" w:cstheme="minorHAnsi"/>
          <w:b/>
          <w:bCs/>
          <w:color w:val="FF0066"/>
          <w:sz w:val="22"/>
          <w:szCs w:val="22"/>
          <w:lang w:val="en-US"/>
        </w:rPr>
        <w:t xml:space="preserve">unprecedented </w:t>
      </w:r>
      <w:r w:rsidRPr="00C81D3F">
        <w:rPr>
          <w:rFonts w:ascii="Avenir LT Std 35 Light" w:hAnsi="Avenir LT Std 35 Light" w:cstheme="minorHAnsi"/>
          <w:b/>
          <w:bCs/>
          <w:color w:val="FF0066"/>
          <w:sz w:val="22"/>
          <w:szCs w:val="22"/>
          <w:lang w:val="en-US"/>
        </w:rPr>
        <w:t>level</w:t>
      </w:r>
      <w:r w:rsidR="004B59F3" w:rsidRPr="00C81D3F">
        <w:rPr>
          <w:rFonts w:ascii="Avenir LT Std 35 Light" w:hAnsi="Avenir LT Std 35 Light" w:cstheme="minorHAnsi"/>
          <w:b/>
          <w:bCs/>
          <w:color w:val="FF0066"/>
          <w:sz w:val="22"/>
          <w:szCs w:val="22"/>
          <w:lang w:val="en-US"/>
        </w:rPr>
        <w:t>s</w:t>
      </w:r>
      <w:r w:rsidRPr="00C81D3F">
        <w:rPr>
          <w:rFonts w:ascii="Avenir LT Std 35 Light" w:hAnsi="Avenir LT Std 35 Light" w:cstheme="minorHAnsi"/>
          <w:b/>
          <w:bCs/>
          <w:color w:val="FF0066"/>
          <w:sz w:val="22"/>
          <w:szCs w:val="22"/>
          <w:lang w:val="en-US"/>
        </w:rPr>
        <w:t xml:space="preserve"> of comfort and service, has chosen Orange Business Services to provide advanced Wi-Fi services to its passenger</w:t>
      </w:r>
      <w:r w:rsidR="00100671" w:rsidRPr="00C81D3F">
        <w:rPr>
          <w:rFonts w:ascii="Avenir LT Std 35 Light" w:hAnsi="Avenir LT Std 35 Light" w:cstheme="minorHAnsi"/>
          <w:b/>
          <w:bCs/>
          <w:color w:val="FF0066"/>
          <w:sz w:val="22"/>
          <w:szCs w:val="22"/>
          <w:lang w:val="en-US"/>
        </w:rPr>
        <w:t>s</w:t>
      </w:r>
      <w:r w:rsidRPr="00C81D3F">
        <w:rPr>
          <w:rFonts w:ascii="Avenir LT Std 35 Light" w:hAnsi="Avenir LT Std 35 Light" w:cstheme="minorHAnsi"/>
          <w:b/>
          <w:bCs/>
          <w:color w:val="FF0066"/>
          <w:sz w:val="22"/>
          <w:szCs w:val="22"/>
          <w:lang w:val="en-US"/>
        </w:rPr>
        <w:t xml:space="preserve"> via</w:t>
      </w:r>
      <w:r w:rsidR="00AE2A39" w:rsidRPr="00C81D3F">
        <w:rPr>
          <w:rFonts w:ascii="Avenir LT Std 35 Light" w:hAnsi="Avenir LT Std 35 Light" w:cstheme="minorHAnsi"/>
          <w:b/>
          <w:bCs/>
          <w:color w:val="FF0066"/>
          <w:sz w:val="22"/>
          <w:szCs w:val="22"/>
          <w:lang w:val="en-US"/>
        </w:rPr>
        <w:t xml:space="preserve"> </w:t>
      </w:r>
      <w:r w:rsidR="00100671" w:rsidRPr="00C81D3F">
        <w:rPr>
          <w:rFonts w:ascii="Avenir LT Std 35 Light" w:hAnsi="Avenir LT Std 35 Light" w:cstheme="minorHAnsi"/>
          <w:b/>
          <w:bCs/>
          <w:color w:val="FF0066"/>
          <w:sz w:val="22"/>
          <w:szCs w:val="22"/>
          <w:lang w:val="en-US"/>
        </w:rPr>
        <w:t xml:space="preserve">the </w:t>
      </w:r>
      <w:r w:rsidRPr="00C81D3F">
        <w:rPr>
          <w:rFonts w:ascii="Avenir LT Std 35 Light" w:hAnsi="Avenir LT Std 35 Light" w:cstheme="minorHAnsi"/>
          <w:b/>
          <w:bCs/>
          <w:color w:val="FF0066"/>
          <w:sz w:val="22"/>
          <w:szCs w:val="22"/>
          <w:lang w:val="en-US"/>
        </w:rPr>
        <w:t>Orange</w:t>
      </w:r>
      <w:r w:rsidR="00AE2A39" w:rsidRPr="00C81D3F">
        <w:rPr>
          <w:rFonts w:ascii="Avenir LT Std 35 Light" w:hAnsi="Avenir LT Std 35 Light" w:cstheme="minorHAnsi"/>
          <w:b/>
          <w:bCs/>
          <w:color w:val="FF0066"/>
          <w:sz w:val="22"/>
          <w:szCs w:val="22"/>
          <w:lang w:val="en-US"/>
        </w:rPr>
        <w:t xml:space="preserve"> broadband</w:t>
      </w:r>
      <w:r w:rsidRPr="00C81D3F">
        <w:rPr>
          <w:rFonts w:ascii="Avenir LT Std 35 Light" w:hAnsi="Avenir LT Std 35 Light" w:cstheme="minorHAnsi"/>
          <w:b/>
          <w:bCs/>
          <w:color w:val="FF0066"/>
          <w:sz w:val="22"/>
          <w:szCs w:val="22"/>
          <w:lang w:val="en-US"/>
        </w:rPr>
        <w:t xml:space="preserve"> mobile network. </w:t>
      </w:r>
      <w:r w:rsidRPr="00701307">
        <w:rPr>
          <w:rFonts w:ascii="Avenir LT Std 35 Light" w:hAnsi="Avenir LT Std 35 Light" w:cstheme="minorHAnsi"/>
          <w:b/>
          <w:bCs/>
          <w:color w:val="FF0066"/>
          <w:sz w:val="22"/>
          <w:szCs w:val="22"/>
          <w:lang w:val="en-US"/>
        </w:rPr>
        <w:t>Featuring free Wi-Fi on board since 2012, all iDBUS</w:t>
      </w:r>
      <w:r w:rsidR="00363A36" w:rsidRPr="00701307">
        <w:rPr>
          <w:rFonts w:ascii="Avenir LT Std 35 Light" w:hAnsi="Avenir LT Std 35 Light" w:cstheme="minorHAnsi"/>
          <w:b/>
          <w:bCs/>
          <w:color w:val="FF0066"/>
          <w:sz w:val="22"/>
          <w:szCs w:val="22"/>
          <w:lang w:val="en-US"/>
        </w:rPr>
        <w:t xml:space="preserve"> vehicles are now equipped with Orange </w:t>
      </w:r>
      <w:r w:rsidRPr="00701307">
        <w:rPr>
          <w:rFonts w:ascii="Avenir LT Std 35 Light" w:hAnsi="Avenir LT Std 35 Light" w:cstheme="minorHAnsi"/>
          <w:b/>
          <w:bCs/>
          <w:color w:val="FF0066"/>
          <w:sz w:val="22"/>
          <w:szCs w:val="22"/>
          <w:lang w:val="en-US"/>
        </w:rPr>
        <w:t xml:space="preserve">M2M SIM cards, improving </w:t>
      </w:r>
      <w:r w:rsidR="009C52D6" w:rsidRPr="00701307">
        <w:rPr>
          <w:rFonts w:ascii="Avenir LT Std 35 Light" w:hAnsi="Avenir LT Std 35 Light" w:cstheme="minorHAnsi"/>
          <w:b/>
          <w:bCs/>
          <w:color w:val="FF0066"/>
          <w:sz w:val="22"/>
          <w:szCs w:val="22"/>
          <w:lang w:val="en-US"/>
        </w:rPr>
        <w:t>passenger</w:t>
      </w:r>
      <w:r w:rsidRPr="00701307">
        <w:rPr>
          <w:rFonts w:ascii="Avenir LT Std 35 Light" w:hAnsi="Avenir LT Std 35 Light" w:cstheme="minorHAnsi"/>
          <w:b/>
          <w:bCs/>
          <w:color w:val="FF0066"/>
          <w:sz w:val="22"/>
          <w:szCs w:val="22"/>
          <w:lang w:val="en-US"/>
        </w:rPr>
        <w:t xml:space="preserve"> connectivity</w:t>
      </w:r>
      <w:r w:rsidR="00B12076" w:rsidRPr="00701307">
        <w:rPr>
          <w:rFonts w:ascii="Avenir LT Std 35 Light" w:hAnsi="Avenir LT Std 35 Light" w:cstheme="minorHAnsi"/>
          <w:b/>
          <w:bCs/>
          <w:color w:val="FF0066"/>
          <w:sz w:val="22"/>
          <w:szCs w:val="22"/>
          <w:lang w:val="en-US"/>
        </w:rPr>
        <w:t>.</w:t>
      </w:r>
    </w:p>
    <w:p w:rsidR="00C81D3F" w:rsidRDefault="00C81D3F" w:rsidP="004B2C7A">
      <w:pPr>
        <w:jc w:val="both"/>
        <w:rPr>
          <w:rFonts w:ascii="Avenir LT Std 35 Light" w:eastAsia="Times" w:hAnsi="Avenir LT Std 35 Light" w:cs="Arial"/>
          <w:bCs/>
          <w:sz w:val="22"/>
          <w:szCs w:val="22"/>
          <w:lang w:val="en-US"/>
        </w:rPr>
      </w:pPr>
    </w:p>
    <w:p w:rsidR="00C81D3F" w:rsidRDefault="00C81D3F" w:rsidP="004B2C7A">
      <w:pPr>
        <w:jc w:val="both"/>
        <w:rPr>
          <w:rFonts w:ascii="Avenir LT Std 35 Light" w:eastAsia="Times" w:hAnsi="Avenir LT Std 35 Light" w:cs="Arial"/>
          <w:bCs/>
          <w:sz w:val="22"/>
          <w:szCs w:val="22"/>
          <w:lang w:val="en-US"/>
        </w:rPr>
      </w:pPr>
    </w:p>
    <w:p w:rsidR="00C81D3F" w:rsidRPr="009C52D6" w:rsidRDefault="00C81D3F" w:rsidP="004B2C7A">
      <w:pPr>
        <w:jc w:val="both"/>
        <w:rPr>
          <w:rFonts w:ascii="Avenir LT Std 35 Light" w:eastAsia="Times" w:hAnsi="Avenir LT Std 35 Light" w:cs="Arial"/>
          <w:bCs/>
          <w:sz w:val="22"/>
          <w:szCs w:val="22"/>
          <w:lang w:val="en-US"/>
        </w:rPr>
      </w:pPr>
    </w:p>
    <w:p w:rsidR="004B2C7A" w:rsidRPr="009C52D6" w:rsidRDefault="004B2C7A" w:rsidP="004B2C7A">
      <w:pPr>
        <w:jc w:val="both"/>
        <w:rPr>
          <w:rFonts w:ascii="Avenir LT Std 35 Light" w:eastAsia="Times" w:hAnsi="Avenir LT Std 35 Light" w:cs="Arial"/>
          <w:bCs/>
          <w:sz w:val="22"/>
          <w:szCs w:val="22"/>
          <w:lang w:val="en-US"/>
        </w:rPr>
      </w:pPr>
      <w:r w:rsidRPr="009C52D6">
        <w:rPr>
          <w:rFonts w:ascii="Avenir LT Std 35 Light" w:eastAsia="Times" w:hAnsi="Avenir LT Std 35 Light" w:cs="Arial"/>
          <w:bCs/>
          <w:sz w:val="22"/>
          <w:szCs w:val="22"/>
          <w:lang w:val="en-US"/>
        </w:rPr>
        <w:t>Today</w:t>
      </w:r>
      <w:r w:rsidR="00100671">
        <w:rPr>
          <w:rFonts w:ascii="Avenir LT Std 35 Light" w:eastAsia="Times" w:hAnsi="Avenir LT Std 35 Light" w:cs="Arial"/>
          <w:bCs/>
          <w:sz w:val="22"/>
          <w:szCs w:val="22"/>
          <w:lang w:val="en-US"/>
        </w:rPr>
        <w:t>,</w:t>
      </w:r>
      <w:r w:rsidRPr="009C52D6">
        <w:rPr>
          <w:rFonts w:ascii="Avenir LT Std 35 Light" w:eastAsia="Times" w:hAnsi="Avenir LT Std 35 Light" w:cs="Arial"/>
          <w:bCs/>
          <w:sz w:val="22"/>
          <w:szCs w:val="22"/>
          <w:lang w:val="en-US"/>
        </w:rPr>
        <w:t xml:space="preserve"> 50% of iDBUS customers regularly connect to the Internet durin</w:t>
      </w:r>
      <w:r w:rsidR="00AE2A39">
        <w:rPr>
          <w:rFonts w:ascii="Avenir LT Std 35 Light" w:eastAsia="Times" w:hAnsi="Avenir LT Std 35 Light" w:cs="Arial"/>
          <w:bCs/>
          <w:sz w:val="22"/>
          <w:szCs w:val="22"/>
          <w:lang w:val="en-US"/>
        </w:rPr>
        <w:t>g their trip</w:t>
      </w:r>
      <w:r w:rsidR="00100671">
        <w:rPr>
          <w:rFonts w:ascii="Avenir LT Std 35 Light" w:eastAsia="Times" w:hAnsi="Avenir LT Std 35 Light" w:cs="Arial"/>
          <w:bCs/>
          <w:sz w:val="22"/>
          <w:szCs w:val="22"/>
          <w:lang w:val="en-US"/>
        </w:rPr>
        <w:t>s</w:t>
      </w:r>
      <w:r w:rsidR="00AE2A39">
        <w:rPr>
          <w:rFonts w:ascii="Avenir LT Std 35 Light" w:eastAsia="Times" w:hAnsi="Avenir LT Std 35 Light" w:cs="Arial"/>
          <w:bCs/>
          <w:sz w:val="22"/>
          <w:szCs w:val="22"/>
          <w:lang w:val="en-US"/>
        </w:rPr>
        <w:t xml:space="preserve">. </w:t>
      </w:r>
      <w:r w:rsidR="00100671">
        <w:rPr>
          <w:rFonts w:ascii="Avenir LT Std 35 Light" w:eastAsia="Times" w:hAnsi="Avenir LT Std 35 Light" w:cs="Arial"/>
          <w:bCs/>
          <w:sz w:val="22"/>
          <w:szCs w:val="22"/>
          <w:lang w:val="en-US"/>
        </w:rPr>
        <w:t>T</w:t>
      </w:r>
      <w:r w:rsidR="00AE2A39">
        <w:rPr>
          <w:rFonts w:ascii="Avenir LT Std 35 Light" w:eastAsia="Times" w:hAnsi="Avenir LT Std 35 Light" w:cs="Arial"/>
          <w:bCs/>
          <w:sz w:val="22"/>
          <w:szCs w:val="22"/>
          <w:lang w:val="en-US"/>
        </w:rPr>
        <w:t xml:space="preserve">o </w:t>
      </w:r>
      <w:r w:rsidR="00100671">
        <w:rPr>
          <w:rFonts w:ascii="Avenir LT Std 35 Light" w:eastAsia="Times" w:hAnsi="Avenir LT Std 35 Light" w:cs="Arial"/>
          <w:bCs/>
          <w:sz w:val="22"/>
          <w:szCs w:val="22"/>
          <w:lang w:val="en-US"/>
        </w:rPr>
        <w:t xml:space="preserve">continue to </w:t>
      </w:r>
      <w:r w:rsidR="00AE2A39">
        <w:rPr>
          <w:rFonts w:ascii="Avenir LT Std 35 Light" w:eastAsia="Times" w:hAnsi="Avenir LT Std 35 Light" w:cs="Arial"/>
          <w:bCs/>
          <w:sz w:val="22"/>
          <w:szCs w:val="22"/>
          <w:lang w:val="en-US"/>
        </w:rPr>
        <w:t xml:space="preserve">provide a </w:t>
      </w:r>
      <w:r w:rsidRPr="009C52D6">
        <w:rPr>
          <w:rFonts w:ascii="Avenir LT Std 35 Light" w:eastAsia="Times" w:hAnsi="Avenir LT Std 35 Light" w:cs="Arial"/>
          <w:bCs/>
          <w:sz w:val="22"/>
          <w:szCs w:val="22"/>
          <w:lang w:val="en-US"/>
        </w:rPr>
        <w:t xml:space="preserve">superior </w:t>
      </w:r>
      <w:r w:rsidR="00AE2A39">
        <w:rPr>
          <w:rFonts w:ascii="Avenir LT Std 35 Light" w:eastAsia="Times" w:hAnsi="Avenir LT Std 35 Light" w:cs="Arial"/>
          <w:bCs/>
          <w:sz w:val="22"/>
          <w:szCs w:val="22"/>
          <w:lang w:val="en-US"/>
        </w:rPr>
        <w:t xml:space="preserve">quality of </w:t>
      </w:r>
      <w:r w:rsidRPr="009C52D6">
        <w:rPr>
          <w:rFonts w:ascii="Avenir LT Std 35 Light" w:eastAsia="Times" w:hAnsi="Avenir LT Std 35 Light" w:cs="Arial"/>
          <w:bCs/>
          <w:sz w:val="22"/>
          <w:szCs w:val="22"/>
          <w:lang w:val="en-US"/>
        </w:rPr>
        <w:t>service</w:t>
      </w:r>
      <w:r w:rsidR="00AE2A39">
        <w:rPr>
          <w:rFonts w:ascii="Avenir LT Std 35 Light" w:eastAsia="Times" w:hAnsi="Avenir LT Std 35 Light" w:cs="Arial"/>
          <w:bCs/>
          <w:sz w:val="22"/>
          <w:szCs w:val="22"/>
          <w:lang w:val="en-US"/>
        </w:rPr>
        <w:t xml:space="preserve"> </w:t>
      </w:r>
      <w:r w:rsidR="00100671">
        <w:rPr>
          <w:rFonts w:ascii="Avenir LT Std 35 Light" w:eastAsia="Times" w:hAnsi="Avenir LT Std 35 Light" w:cs="Arial"/>
          <w:bCs/>
          <w:sz w:val="22"/>
          <w:szCs w:val="22"/>
          <w:lang w:val="en-US"/>
        </w:rPr>
        <w:t xml:space="preserve">with </w:t>
      </w:r>
      <w:r w:rsidR="00AE2A39" w:rsidRPr="009C52D6">
        <w:rPr>
          <w:rFonts w:ascii="Avenir LT Std 35 Light" w:eastAsia="Times" w:hAnsi="Avenir LT Std 35 Light" w:cs="Arial"/>
          <w:bCs/>
          <w:sz w:val="22"/>
          <w:szCs w:val="22"/>
          <w:lang w:val="en-US"/>
        </w:rPr>
        <w:t xml:space="preserve">increasing </w:t>
      </w:r>
      <w:r w:rsidR="00AE2A39">
        <w:rPr>
          <w:rFonts w:ascii="Avenir LT Std 35 Light" w:eastAsia="Times" w:hAnsi="Avenir LT Std 35 Light" w:cs="Arial"/>
          <w:bCs/>
          <w:sz w:val="22"/>
          <w:szCs w:val="22"/>
          <w:lang w:val="en-US"/>
        </w:rPr>
        <w:t xml:space="preserve">network </w:t>
      </w:r>
      <w:r w:rsidR="00AE2A39" w:rsidRPr="009C52D6">
        <w:rPr>
          <w:rFonts w:ascii="Avenir LT Std 35 Light" w:eastAsia="Times" w:hAnsi="Avenir LT Std 35 Light" w:cs="Arial"/>
          <w:bCs/>
          <w:sz w:val="22"/>
          <w:szCs w:val="22"/>
          <w:lang w:val="en-US"/>
        </w:rPr>
        <w:t>traffic</w:t>
      </w:r>
      <w:r w:rsidRPr="009C52D6">
        <w:rPr>
          <w:rFonts w:ascii="Avenir LT Std 35 Light" w:eastAsia="Times" w:hAnsi="Avenir LT Std 35 Light" w:cs="Arial"/>
          <w:bCs/>
          <w:sz w:val="22"/>
          <w:szCs w:val="22"/>
          <w:lang w:val="en-US"/>
        </w:rPr>
        <w:t>, iDBUS chose to deploy a new on</w:t>
      </w:r>
      <w:r w:rsidR="00100671">
        <w:rPr>
          <w:rFonts w:ascii="Avenir LT Std 35 Light" w:eastAsia="Times" w:hAnsi="Avenir LT Std 35 Light" w:cs="Arial"/>
          <w:bCs/>
          <w:sz w:val="22"/>
          <w:szCs w:val="22"/>
          <w:lang w:val="en-US"/>
        </w:rPr>
        <w:t>-</w:t>
      </w:r>
      <w:r w:rsidRPr="009C52D6">
        <w:rPr>
          <w:rFonts w:ascii="Avenir LT Std 35 Light" w:eastAsia="Times" w:hAnsi="Avenir LT Std 35 Light" w:cs="Arial"/>
          <w:bCs/>
          <w:sz w:val="22"/>
          <w:szCs w:val="22"/>
          <w:lang w:val="en-US"/>
        </w:rPr>
        <w:t>board connection service.</w:t>
      </w:r>
    </w:p>
    <w:p w:rsidR="004B2C7A" w:rsidRPr="009C52D6" w:rsidRDefault="004B2C7A" w:rsidP="004B2C7A">
      <w:pPr>
        <w:jc w:val="both"/>
        <w:rPr>
          <w:rFonts w:ascii="Avenir LT Std 35 Light" w:eastAsia="Times" w:hAnsi="Avenir LT Std 35 Light" w:cs="Arial"/>
          <w:bCs/>
          <w:sz w:val="22"/>
          <w:szCs w:val="22"/>
          <w:lang w:val="en-US"/>
        </w:rPr>
      </w:pPr>
    </w:p>
    <w:p w:rsidR="004B2C7A" w:rsidRPr="009C52D6" w:rsidRDefault="004B2C7A" w:rsidP="004B2C7A">
      <w:pPr>
        <w:jc w:val="both"/>
        <w:rPr>
          <w:rFonts w:ascii="Avenir LT Std 35 Light" w:hAnsi="Avenir LT Std 35 Light" w:cs="Arial"/>
          <w:color w:val="000000"/>
          <w:sz w:val="22"/>
          <w:szCs w:val="22"/>
          <w:lang w:val="en-US" w:eastAsia="en-US"/>
        </w:rPr>
      </w:pPr>
      <w:r w:rsidRPr="009C52D6">
        <w:rPr>
          <w:rFonts w:ascii="Avenir LT Std 35 Light" w:hAnsi="Avenir LT Std 35 Light" w:cs="Arial"/>
          <w:color w:val="000000"/>
          <w:sz w:val="22"/>
          <w:szCs w:val="22"/>
          <w:lang w:val="en-US" w:eastAsia="en-US"/>
        </w:rPr>
        <w:t>"</w:t>
      </w:r>
      <w:r w:rsidR="00AE2A39" w:rsidRPr="009C52D6">
        <w:rPr>
          <w:rFonts w:ascii="Avenir LT Std 35 Light" w:hAnsi="Avenir LT Std 35 Light" w:cs="Arial"/>
          <w:i/>
          <w:color w:val="000000"/>
          <w:sz w:val="22"/>
          <w:szCs w:val="22"/>
          <w:lang w:val="en-US" w:eastAsia="en-US"/>
        </w:rPr>
        <w:t>Remaining</w:t>
      </w:r>
      <w:r w:rsidRPr="009C52D6">
        <w:rPr>
          <w:rFonts w:ascii="Avenir LT Std 35 Light" w:hAnsi="Avenir LT Std 35 Light" w:cs="Arial"/>
          <w:i/>
          <w:color w:val="000000"/>
          <w:sz w:val="22"/>
          <w:szCs w:val="22"/>
          <w:lang w:val="en-US" w:eastAsia="en-US"/>
        </w:rPr>
        <w:t xml:space="preserve"> connected while traveling has become a </w:t>
      </w:r>
      <w:r w:rsidR="0030691A">
        <w:rPr>
          <w:rFonts w:ascii="Avenir LT Std 35 Light" w:hAnsi="Avenir LT Std 35 Light" w:cs="Arial"/>
          <w:i/>
          <w:color w:val="000000"/>
          <w:sz w:val="22"/>
          <w:szCs w:val="22"/>
          <w:lang w:val="en-US" w:eastAsia="en-US"/>
        </w:rPr>
        <w:t>necessity</w:t>
      </w:r>
      <w:r w:rsidR="00AE2A39">
        <w:rPr>
          <w:rFonts w:ascii="Avenir LT Std 35 Light" w:hAnsi="Avenir LT Std 35 Light" w:cs="Arial"/>
          <w:i/>
          <w:color w:val="000000"/>
          <w:sz w:val="22"/>
          <w:szCs w:val="22"/>
          <w:lang w:val="en-US" w:eastAsia="en-US"/>
        </w:rPr>
        <w:t>,</w:t>
      </w:r>
      <w:r w:rsidRPr="009C52D6">
        <w:rPr>
          <w:rFonts w:ascii="Avenir LT Std 35 Light" w:hAnsi="Avenir LT Std 35 Light" w:cs="Arial"/>
          <w:i/>
          <w:color w:val="000000"/>
          <w:sz w:val="22"/>
          <w:szCs w:val="22"/>
          <w:lang w:val="en-US" w:eastAsia="en-US"/>
        </w:rPr>
        <w:t xml:space="preserve"> and Wi-Fi availability is among the top criteria for choosing our company. iDBUS was a pioneer in this field and played a major role </w:t>
      </w:r>
      <w:r w:rsidR="00AE2A39">
        <w:rPr>
          <w:rFonts w:ascii="Avenir LT Std 35 Light" w:hAnsi="Avenir LT Std 35 Light" w:cs="Arial"/>
          <w:i/>
          <w:color w:val="000000"/>
          <w:sz w:val="22"/>
          <w:szCs w:val="22"/>
          <w:lang w:val="en-US" w:eastAsia="en-US"/>
        </w:rPr>
        <w:t xml:space="preserve">in the deployment of </w:t>
      </w:r>
      <w:r w:rsidRPr="009C52D6">
        <w:rPr>
          <w:rFonts w:ascii="Avenir LT Std 35 Light" w:hAnsi="Avenir LT Std 35 Light" w:cs="Arial"/>
          <w:i/>
          <w:color w:val="000000"/>
          <w:sz w:val="22"/>
          <w:szCs w:val="22"/>
          <w:lang w:val="en-US" w:eastAsia="en-US"/>
        </w:rPr>
        <w:t>pervasive on</w:t>
      </w:r>
      <w:r w:rsidR="00235408">
        <w:rPr>
          <w:rFonts w:ascii="Avenir LT Std 35 Light" w:hAnsi="Avenir LT Std 35 Light" w:cs="Arial"/>
          <w:i/>
          <w:color w:val="000000"/>
          <w:sz w:val="22"/>
          <w:szCs w:val="22"/>
          <w:lang w:val="en-US" w:eastAsia="en-US"/>
        </w:rPr>
        <w:t>-</w:t>
      </w:r>
      <w:r w:rsidRPr="009C52D6">
        <w:rPr>
          <w:rFonts w:ascii="Avenir LT Std 35 Light" w:hAnsi="Avenir LT Std 35 Light" w:cs="Arial"/>
          <w:i/>
          <w:color w:val="000000"/>
          <w:sz w:val="22"/>
          <w:szCs w:val="22"/>
          <w:lang w:val="en-US" w:eastAsia="en-US"/>
        </w:rPr>
        <w:t>board connectivity</w:t>
      </w:r>
      <w:r w:rsidR="004B59F3">
        <w:rPr>
          <w:rFonts w:ascii="Avenir LT Std 35 Light" w:hAnsi="Avenir LT Std 35 Light" w:cs="Arial"/>
          <w:i/>
          <w:color w:val="000000"/>
          <w:sz w:val="22"/>
          <w:szCs w:val="22"/>
          <w:lang w:val="en-US" w:eastAsia="en-US"/>
        </w:rPr>
        <w:t xml:space="preserve"> solutions</w:t>
      </w:r>
      <w:r w:rsidR="006C011C">
        <w:rPr>
          <w:rFonts w:ascii="Avenir LT Std 35 Light" w:hAnsi="Avenir LT Std 35 Light" w:cs="Arial"/>
          <w:i/>
          <w:color w:val="000000"/>
          <w:sz w:val="22"/>
          <w:szCs w:val="22"/>
          <w:lang w:val="en-US" w:eastAsia="en-US"/>
        </w:rPr>
        <w:t>,</w:t>
      </w:r>
      <w:r w:rsidRPr="009C52D6">
        <w:rPr>
          <w:rFonts w:ascii="Avenir LT Std 35 Light" w:hAnsi="Avenir LT Std 35 Light" w:cs="Arial"/>
          <w:color w:val="000000"/>
          <w:sz w:val="22"/>
          <w:szCs w:val="22"/>
          <w:lang w:val="en-US" w:eastAsia="en-US"/>
        </w:rPr>
        <w:t>" said Laurent Lenoir, Director of Information Systems at iDBUS.</w:t>
      </w:r>
    </w:p>
    <w:p w:rsidR="004B2C7A" w:rsidRDefault="004B2C7A" w:rsidP="004B2C7A">
      <w:pPr>
        <w:jc w:val="both"/>
        <w:rPr>
          <w:rFonts w:ascii="Avenir LT Std 35 Light" w:hAnsi="Avenir LT Std 35 Light" w:cs="Arial"/>
          <w:color w:val="000000"/>
          <w:sz w:val="22"/>
          <w:szCs w:val="22"/>
          <w:lang w:val="en-US" w:eastAsia="en-US"/>
        </w:rPr>
      </w:pPr>
    </w:p>
    <w:p w:rsidR="00363A36" w:rsidRDefault="00701307" w:rsidP="004B2C7A">
      <w:pPr>
        <w:jc w:val="both"/>
        <w:rPr>
          <w:rFonts w:ascii="Avenir LT Std 35 Light" w:hAnsi="Avenir LT Std 35 Light" w:cs="Arial"/>
          <w:color w:val="000000"/>
          <w:sz w:val="22"/>
          <w:szCs w:val="22"/>
          <w:lang w:val="en-US" w:eastAsia="en-US"/>
        </w:rPr>
      </w:pPr>
      <w:r>
        <w:rPr>
          <w:rFonts w:ascii="Avenir LT Std 35 Light" w:hAnsi="Avenir LT Std 35 Light" w:cs="Arial"/>
          <w:color w:val="000000"/>
          <w:sz w:val="22"/>
          <w:szCs w:val="22"/>
          <w:lang w:val="en-US" w:eastAsia="en-US"/>
        </w:rPr>
        <w:t>“</w:t>
      </w:r>
      <w:r w:rsidR="00363A36" w:rsidRPr="00701307">
        <w:rPr>
          <w:rFonts w:ascii="Avenir LT Std 35 Light" w:hAnsi="Avenir LT Std 35 Light" w:cs="Arial"/>
          <w:i/>
          <w:color w:val="000000"/>
          <w:sz w:val="22"/>
          <w:szCs w:val="22"/>
          <w:lang w:val="en-US" w:eastAsia="en-US"/>
        </w:rPr>
        <w:t xml:space="preserve">For Orange, providing a </w:t>
      </w:r>
      <w:r w:rsidR="0030691A" w:rsidRPr="00701307">
        <w:rPr>
          <w:rFonts w:ascii="Avenir LT Std 35 Light" w:hAnsi="Avenir LT Std 35 Light" w:cs="Arial"/>
          <w:i/>
          <w:color w:val="000000"/>
          <w:sz w:val="22"/>
          <w:szCs w:val="22"/>
          <w:lang w:val="en-US" w:eastAsia="en-US"/>
        </w:rPr>
        <w:t xml:space="preserve">positive </w:t>
      </w:r>
      <w:r w:rsidR="00363A36" w:rsidRPr="00701307">
        <w:rPr>
          <w:rFonts w:ascii="Avenir LT Std 35 Light" w:hAnsi="Avenir LT Std 35 Light" w:cs="Arial"/>
          <w:i/>
          <w:color w:val="000000"/>
          <w:sz w:val="22"/>
          <w:szCs w:val="22"/>
          <w:lang w:val="en-US" w:eastAsia="en-US"/>
        </w:rPr>
        <w:t>cust</w:t>
      </w:r>
      <w:r w:rsidR="0030691A" w:rsidRPr="00701307">
        <w:rPr>
          <w:rFonts w:ascii="Avenir LT Std 35 Light" w:hAnsi="Avenir LT Std 35 Light" w:cs="Arial"/>
          <w:i/>
          <w:color w:val="000000"/>
          <w:sz w:val="22"/>
          <w:szCs w:val="22"/>
          <w:lang w:val="en-US" w:eastAsia="en-US"/>
        </w:rPr>
        <w:t>o</w:t>
      </w:r>
      <w:r w:rsidR="00363A36" w:rsidRPr="00701307">
        <w:rPr>
          <w:rFonts w:ascii="Avenir LT Std 35 Light" w:hAnsi="Avenir LT Std 35 Light" w:cs="Arial"/>
          <w:i/>
          <w:color w:val="000000"/>
          <w:sz w:val="22"/>
          <w:szCs w:val="22"/>
          <w:lang w:val="en-US" w:eastAsia="en-US"/>
        </w:rPr>
        <w:t xml:space="preserve">mer experience is key. We are delighted to </w:t>
      </w:r>
      <w:r w:rsidR="0030691A" w:rsidRPr="00701307">
        <w:rPr>
          <w:rFonts w:ascii="Avenir LT Std 35 Light" w:hAnsi="Avenir LT Std 35 Light" w:cs="Arial"/>
          <w:i/>
          <w:color w:val="000000"/>
          <w:sz w:val="22"/>
          <w:szCs w:val="22"/>
          <w:lang w:val="en-US" w:eastAsia="en-US"/>
        </w:rPr>
        <w:t xml:space="preserve">extend </w:t>
      </w:r>
      <w:r w:rsidR="00363A36" w:rsidRPr="00701307">
        <w:rPr>
          <w:rFonts w:ascii="Avenir LT Std 35 Light" w:hAnsi="Avenir LT Std 35 Light" w:cs="Arial"/>
          <w:i/>
          <w:color w:val="000000"/>
          <w:sz w:val="22"/>
          <w:szCs w:val="22"/>
          <w:lang w:val="en-US" w:eastAsia="en-US"/>
        </w:rPr>
        <w:t xml:space="preserve">the quality of our mobile network to iDBUS and thus </w:t>
      </w:r>
      <w:r w:rsidR="0030691A" w:rsidRPr="00701307">
        <w:rPr>
          <w:rFonts w:ascii="Avenir LT Std 35 Light" w:hAnsi="Avenir LT Std 35 Light" w:cs="Arial"/>
          <w:i/>
          <w:color w:val="000000"/>
          <w:sz w:val="22"/>
          <w:szCs w:val="22"/>
          <w:lang w:val="en-US" w:eastAsia="en-US"/>
        </w:rPr>
        <w:t>help offer</w:t>
      </w:r>
      <w:r w:rsidR="00363A36" w:rsidRPr="00701307">
        <w:rPr>
          <w:rFonts w:ascii="Avenir LT Std 35 Light" w:hAnsi="Avenir LT Std 35 Light" w:cs="Arial"/>
          <w:i/>
          <w:color w:val="000000"/>
          <w:sz w:val="22"/>
          <w:szCs w:val="22"/>
          <w:lang w:val="en-US" w:eastAsia="en-US"/>
        </w:rPr>
        <w:t xml:space="preserve"> value-added services for their passengers</w:t>
      </w:r>
      <w:r w:rsidR="006C011C">
        <w:rPr>
          <w:rFonts w:ascii="Avenir LT Std 35 Light" w:hAnsi="Avenir LT Std 35 Light" w:cs="Arial"/>
          <w:i/>
          <w:color w:val="000000"/>
          <w:sz w:val="22"/>
          <w:szCs w:val="22"/>
          <w:lang w:val="en-US" w:eastAsia="en-US"/>
        </w:rPr>
        <w:t>,</w:t>
      </w:r>
      <w:r>
        <w:rPr>
          <w:rFonts w:ascii="Avenir LT Std 35 Light" w:hAnsi="Avenir LT Std 35 Light" w:cs="Arial"/>
          <w:color w:val="000000"/>
          <w:sz w:val="22"/>
          <w:szCs w:val="22"/>
          <w:lang w:val="en-US" w:eastAsia="en-US"/>
        </w:rPr>
        <w:t>”</w:t>
      </w:r>
      <w:r w:rsidR="00363A36">
        <w:rPr>
          <w:rFonts w:ascii="Avenir LT Std 35 Light" w:hAnsi="Avenir LT Std 35 Light" w:cs="Arial"/>
          <w:color w:val="000000"/>
          <w:sz w:val="22"/>
          <w:szCs w:val="22"/>
          <w:lang w:val="en-US" w:eastAsia="en-US"/>
        </w:rPr>
        <w:t xml:space="preserve"> said </w:t>
      </w:r>
      <w:r w:rsidR="007E352D">
        <w:rPr>
          <w:rFonts w:ascii="Avenir LT Std 35 Light" w:eastAsia="Times" w:hAnsi="Avenir LT Std 35 Light" w:cs="Arial"/>
          <w:bCs/>
          <w:sz w:val="22"/>
          <w:szCs w:val="22"/>
          <w:lang w:val="en-US"/>
        </w:rPr>
        <w:t>Valérie Cussac</w:t>
      </w:r>
      <w:r w:rsidR="00363A36" w:rsidRPr="00BC420B">
        <w:rPr>
          <w:rFonts w:ascii="Avenir LT Std 35 Light" w:eastAsia="Times" w:hAnsi="Avenir LT Std 35 Light" w:cs="Arial"/>
          <w:bCs/>
          <w:sz w:val="22"/>
          <w:szCs w:val="22"/>
          <w:lang w:val="en-US"/>
        </w:rPr>
        <w:t>, Vice-Pr</w:t>
      </w:r>
      <w:r w:rsidR="0030691A">
        <w:rPr>
          <w:rFonts w:ascii="Avenir LT Std 35 Light" w:eastAsia="Times" w:hAnsi="Avenir LT Std 35 Light" w:cs="Arial"/>
          <w:bCs/>
          <w:sz w:val="22"/>
          <w:szCs w:val="22"/>
          <w:lang w:val="en-US"/>
        </w:rPr>
        <w:t>e</w:t>
      </w:r>
      <w:r w:rsidR="00363A36" w:rsidRPr="00BC420B">
        <w:rPr>
          <w:rFonts w:ascii="Avenir LT Std 35 Light" w:eastAsia="Times" w:hAnsi="Avenir LT Std 35 Light" w:cs="Arial"/>
          <w:bCs/>
          <w:sz w:val="22"/>
          <w:szCs w:val="22"/>
          <w:lang w:val="en-US"/>
        </w:rPr>
        <w:t>sident Mobile France &amp; International</w:t>
      </w:r>
      <w:r w:rsidR="00B12076">
        <w:rPr>
          <w:rFonts w:ascii="Avenir LT Std 35 Light" w:eastAsia="Times" w:hAnsi="Avenir LT Std 35 Light" w:cs="Arial"/>
          <w:bCs/>
          <w:sz w:val="22"/>
          <w:szCs w:val="22"/>
          <w:lang w:val="en-US"/>
        </w:rPr>
        <w:t>, Orange</w:t>
      </w:r>
      <w:r w:rsidR="00363A36">
        <w:rPr>
          <w:rFonts w:ascii="Avenir LT Std 35 Light" w:hAnsi="Avenir LT Std 35 Light" w:cs="Arial"/>
          <w:color w:val="000000"/>
          <w:sz w:val="22"/>
          <w:szCs w:val="22"/>
          <w:lang w:val="en-US" w:eastAsia="en-US"/>
        </w:rPr>
        <w:t>.</w:t>
      </w:r>
    </w:p>
    <w:p w:rsidR="00363A36" w:rsidRPr="009C52D6" w:rsidRDefault="00363A36" w:rsidP="004B2C7A">
      <w:pPr>
        <w:jc w:val="both"/>
        <w:rPr>
          <w:rFonts w:ascii="Avenir LT Std 35 Light" w:hAnsi="Avenir LT Std 35 Light" w:cs="Arial"/>
          <w:color w:val="000000"/>
          <w:sz w:val="22"/>
          <w:szCs w:val="22"/>
          <w:lang w:val="en-US" w:eastAsia="en-US"/>
        </w:rPr>
      </w:pPr>
    </w:p>
    <w:p w:rsidR="004B2C7A" w:rsidRPr="009C52D6" w:rsidRDefault="004B2C7A" w:rsidP="004B2C7A">
      <w:pPr>
        <w:jc w:val="both"/>
        <w:rPr>
          <w:rFonts w:ascii="Avenir LT Std 35 Light" w:hAnsi="Avenir LT Std 35 Light" w:cs="Arial"/>
          <w:color w:val="000000"/>
          <w:sz w:val="22"/>
          <w:szCs w:val="22"/>
          <w:lang w:val="en-US" w:eastAsia="en-US"/>
        </w:rPr>
      </w:pPr>
      <w:r w:rsidRPr="009C52D6">
        <w:rPr>
          <w:rFonts w:ascii="Avenir LT Std 35 Light" w:hAnsi="Avenir LT Std 35 Light" w:cs="Arial"/>
          <w:color w:val="000000"/>
          <w:sz w:val="22"/>
          <w:szCs w:val="22"/>
          <w:lang w:val="en-US" w:eastAsia="en-US"/>
        </w:rPr>
        <w:t xml:space="preserve">In France, travelers </w:t>
      </w:r>
      <w:r w:rsidR="00AE2A39">
        <w:rPr>
          <w:rFonts w:ascii="Avenir LT Std 35 Light" w:hAnsi="Avenir LT Std 35 Light" w:cs="Arial"/>
          <w:color w:val="000000"/>
          <w:sz w:val="22"/>
          <w:szCs w:val="22"/>
          <w:lang w:val="en-US" w:eastAsia="en-US"/>
        </w:rPr>
        <w:t xml:space="preserve">leverage </w:t>
      </w:r>
      <w:r w:rsidRPr="009C52D6">
        <w:rPr>
          <w:rFonts w:ascii="Avenir LT Std 35 Light" w:hAnsi="Avenir LT Std 35 Light" w:cs="Arial"/>
          <w:color w:val="000000"/>
          <w:sz w:val="22"/>
          <w:szCs w:val="22"/>
          <w:lang w:val="en-US" w:eastAsia="en-US"/>
        </w:rPr>
        <w:t>the Orange mobile network, voted number 1 for the 4</w:t>
      </w:r>
      <w:r w:rsidR="004C516E" w:rsidRPr="009C52D6">
        <w:rPr>
          <w:rFonts w:ascii="Avenir LT Std 35 Light" w:hAnsi="Avenir LT Std 35 Light" w:cs="Arial"/>
          <w:color w:val="000000"/>
          <w:sz w:val="22"/>
          <w:szCs w:val="22"/>
          <w:lang w:val="en-US" w:eastAsia="en-US"/>
        </w:rPr>
        <w:t>th consecutive year by the ARCEP</w:t>
      </w:r>
      <w:r w:rsidR="004C516E" w:rsidRPr="00153BDE">
        <w:rPr>
          <w:rStyle w:val="Appelnotedebasdep"/>
          <w:rFonts w:ascii="Avenir LT Std 35 Light" w:hAnsi="Avenir LT Std 35 Light" w:cs="Arial"/>
          <w:color w:val="000000"/>
          <w:sz w:val="22"/>
          <w:szCs w:val="22"/>
          <w:lang w:val="en-US" w:eastAsia="en-US"/>
        </w:rPr>
        <w:footnoteReference w:id="1"/>
      </w:r>
      <w:r w:rsidR="00153BDE" w:rsidRPr="00153BDE">
        <w:rPr>
          <w:rFonts w:ascii="Avenir LT Std 35 Light" w:hAnsi="Avenir LT Std 35 Light" w:cs="Arial"/>
          <w:color w:val="000000"/>
          <w:sz w:val="22"/>
          <w:szCs w:val="22"/>
          <w:vertAlign w:val="superscript"/>
          <w:lang w:val="en-US" w:eastAsia="en-US"/>
        </w:rPr>
        <w:t>/2</w:t>
      </w:r>
      <w:r w:rsidR="009C52D6">
        <w:rPr>
          <w:rFonts w:ascii="Avenir LT Std 35 Light" w:hAnsi="Avenir LT Std 35 Light" w:cs="Arial"/>
          <w:color w:val="000000"/>
          <w:sz w:val="22"/>
          <w:szCs w:val="22"/>
          <w:lang w:val="en-US" w:eastAsia="en-US"/>
        </w:rPr>
        <w:t>.</w:t>
      </w:r>
      <w:r w:rsidRPr="009C52D6">
        <w:rPr>
          <w:rFonts w:ascii="Avenir LT Std 35 Light" w:hAnsi="Avenir LT Std 35 Light" w:cs="Arial"/>
          <w:color w:val="000000"/>
          <w:sz w:val="22"/>
          <w:szCs w:val="22"/>
          <w:lang w:val="en-US" w:eastAsia="en-US"/>
        </w:rPr>
        <w:t xml:space="preserve"> In other European countries, passengers can rely on Internet access through Orange roaming agreements with </w:t>
      </w:r>
      <w:r w:rsidR="009C52D6">
        <w:rPr>
          <w:rFonts w:ascii="Avenir LT Std 35 Light" w:hAnsi="Avenir LT Std 35 Light" w:cs="Arial"/>
          <w:color w:val="000000"/>
          <w:sz w:val="22"/>
          <w:szCs w:val="22"/>
          <w:lang w:val="en-US" w:eastAsia="en-US"/>
        </w:rPr>
        <w:t>major</w:t>
      </w:r>
      <w:r w:rsidRPr="009C52D6">
        <w:rPr>
          <w:rFonts w:ascii="Avenir LT Std 35 Light" w:hAnsi="Avenir LT Std 35 Light" w:cs="Arial"/>
          <w:color w:val="000000"/>
          <w:sz w:val="22"/>
          <w:szCs w:val="22"/>
          <w:lang w:val="en-US" w:eastAsia="en-US"/>
        </w:rPr>
        <w:t xml:space="preserve"> European operators. iDBUS </w:t>
      </w:r>
      <w:r w:rsidR="00B12076">
        <w:rPr>
          <w:rFonts w:ascii="Avenir LT Std 35 Light" w:hAnsi="Avenir LT Std 35 Light" w:cs="Arial"/>
          <w:color w:val="000000"/>
          <w:sz w:val="22"/>
          <w:szCs w:val="22"/>
          <w:lang w:val="en-US" w:eastAsia="en-US"/>
        </w:rPr>
        <w:t xml:space="preserve">customers </w:t>
      </w:r>
      <w:r w:rsidR="0030691A">
        <w:rPr>
          <w:rFonts w:ascii="Avenir LT Std 35 Light" w:hAnsi="Avenir LT Std 35 Light" w:cs="Arial"/>
          <w:color w:val="000000"/>
          <w:sz w:val="22"/>
          <w:szCs w:val="22"/>
          <w:lang w:val="en-US" w:eastAsia="en-US"/>
        </w:rPr>
        <w:t xml:space="preserve">can </w:t>
      </w:r>
      <w:r w:rsidRPr="009C52D6">
        <w:rPr>
          <w:rFonts w:ascii="Avenir LT Std 35 Light" w:hAnsi="Avenir LT Std 35 Light" w:cs="Arial"/>
          <w:color w:val="000000"/>
          <w:sz w:val="22"/>
          <w:szCs w:val="22"/>
          <w:lang w:val="en-US" w:eastAsia="en-US"/>
        </w:rPr>
        <w:t>ta</w:t>
      </w:r>
      <w:r w:rsidR="000C7F20">
        <w:rPr>
          <w:rFonts w:ascii="Avenir LT Std 35 Light" w:hAnsi="Avenir LT Std 35 Light" w:cs="Arial"/>
          <w:color w:val="000000"/>
          <w:sz w:val="22"/>
          <w:szCs w:val="22"/>
          <w:lang w:val="en-US" w:eastAsia="en-US"/>
        </w:rPr>
        <w:t xml:space="preserve">ke advantage of </w:t>
      </w:r>
      <w:r w:rsidR="004E2886">
        <w:rPr>
          <w:rFonts w:ascii="Avenir LT Std 35 Light" w:hAnsi="Avenir LT Std 35 Light" w:cs="Arial"/>
          <w:color w:val="000000"/>
          <w:sz w:val="22"/>
          <w:szCs w:val="22"/>
          <w:lang w:val="en-US" w:eastAsia="en-US"/>
        </w:rPr>
        <w:t xml:space="preserve">the </w:t>
      </w:r>
      <w:r w:rsidR="000C7F20">
        <w:rPr>
          <w:rFonts w:ascii="Avenir LT Std 35 Light" w:hAnsi="Avenir LT Std 35 Light" w:cs="Arial"/>
          <w:color w:val="000000"/>
          <w:sz w:val="22"/>
          <w:szCs w:val="22"/>
          <w:lang w:val="en-US" w:eastAsia="en-US"/>
        </w:rPr>
        <w:t xml:space="preserve">free unlimited </w:t>
      </w:r>
      <w:r w:rsidR="004E2886" w:rsidRPr="004E2886">
        <w:rPr>
          <w:rFonts w:ascii="Avenir LT Std 35 Light" w:hAnsi="Avenir LT Std 35 Light" w:cs="Arial"/>
          <w:color w:val="FF0000"/>
          <w:sz w:val="22"/>
          <w:szCs w:val="22"/>
          <w:lang w:val="en-US" w:eastAsia="en-US"/>
        </w:rPr>
        <w:t xml:space="preserve">iDBUS – Orange </w:t>
      </w:r>
      <w:r w:rsidR="000C7F20" w:rsidRPr="004E2886">
        <w:rPr>
          <w:rFonts w:ascii="Avenir LT Std 35 Light" w:hAnsi="Avenir LT Std 35 Light" w:cs="Arial"/>
          <w:color w:val="FF0000"/>
          <w:sz w:val="22"/>
          <w:szCs w:val="22"/>
          <w:lang w:val="en-US" w:eastAsia="en-US"/>
        </w:rPr>
        <w:t xml:space="preserve">Wi-Fi </w:t>
      </w:r>
      <w:r w:rsidR="004E2886" w:rsidRPr="004E2886">
        <w:rPr>
          <w:rFonts w:ascii="Avenir LT Std 35 Light" w:hAnsi="Avenir LT Std 35 Light" w:cs="Arial"/>
          <w:color w:val="FF0000"/>
          <w:sz w:val="22"/>
          <w:szCs w:val="22"/>
          <w:lang w:val="en-US" w:eastAsia="en-US"/>
        </w:rPr>
        <w:t>network</w:t>
      </w:r>
      <w:r w:rsidRPr="009C52D6">
        <w:rPr>
          <w:rFonts w:ascii="Avenir LT Std 35 Light" w:hAnsi="Avenir LT Std 35 Light" w:cs="Arial"/>
          <w:color w:val="000000"/>
          <w:sz w:val="22"/>
          <w:szCs w:val="22"/>
          <w:lang w:val="en-US" w:eastAsia="en-US"/>
        </w:rPr>
        <w:t xml:space="preserve"> access on their smartphones, tablets or laptops – in all </w:t>
      </w:r>
      <w:r w:rsidR="00CC066B">
        <w:rPr>
          <w:rFonts w:ascii="Avenir LT Std 35 Light" w:hAnsi="Avenir LT Std 35 Light" w:cs="Arial"/>
          <w:color w:val="000000"/>
          <w:sz w:val="22"/>
          <w:szCs w:val="22"/>
          <w:lang w:val="en-US" w:eastAsia="en-US"/>
        </w:rPr>
        <w:t xml:space="preserve">of </w:t>
      </w:r>
      <w:r w:rsidRPr="009C52D6">
        <w:rPr>
          <w:rFonts w:ascii="Avenir LT Std 35 Light" w:hAnsi="Avenir LT Std 35 Light" w:cs="Arial"/>
          <w:color w:val="000000"/>
          <w:sz w:val="22"/>
          <w:szCs w:val="22"/>
          <w:lang w:val="en-US" w:eastAsia="en-US"/>
        </w:rPr>
        <w:t xml:space="preserve">the countries </w:t>
      </w:r>
      <w:r w:rsidR="00CC066B">
        <w:rPr>
          <w:rFonts w:ascii="Avenir LT Std 35 Light" w:hAnsi="Avenir LT Std 35 Light" w:cs="Arial"/>
          <w:color w:val="000000"/>
          <w:sz w:val="22"/>
          <w:szCs w:val="22"/>
          <w:lang w:val="en-US" w:eastAsia="en-US"/>
        </w:rPr>
        <w:t xml:space="preserve">through which </w:t>
      </w:r>
      <w:r w:rsidRPr="009C52D6">
        <w:rPr>
          <w:rFonts w:ascii="Avenir LT Std 35 Light" w:hAnsi="Avenir LT Std 35 Light" w:cs="Arial"/>
          <w:color w:val="000000"/>
          <w:sz w:val="22"/>
          <w:szCs w:val="22"/>
          <w:lang w:val="en-US" w:eastAsia="en-US"/>
        </w:rPr>
        <w:t>they travel.</w:t>
      </w:r>
    </w:p>
    <w:p w:rsidR="004B2C7A" w:rsidRPr="009C52D6" w:rsidRDefault="004B2C7A" w:rsidP="004B2C7A">
      <w:pPr>
        <w:jc w:val="both"/>
        <w:rPr>
          <w:rFonts w:ascii="Avenir LT Std 35 Light" w:hAnsi="Avenir LT Std 35 Light" w:cs="Arial"/>
          <w:color w:val="000000"/>
          <w:sz w:val="22"/>
          <w:szCs w:val="22"/>
          <w:lang w:val="en-US" w:eastAsia="en-US"/>
        </w:rPr>
      </w:pPr>
    </w:p>
    <w:p w:rsidR="004B2C7A" w:rsidRPr="009C52D6" w:rsidRDefault="004B2C7A" w:rsidP="004B2C7A">
      <w:pPr>
        <w:jc w:val="both"/>
        <w:rPr>
          <w:rFonts w:ascii="Avenir LT Std 35 Light" w:hAnsi="Avenir LT Std 35 Light" w:cs="Arial"/>
          <w:color w:val="000000"/>
          <w:sz w:val="22"/>
          <w:szCs w:val="22"/>
          <w:lang w:val="en-US" w:eastAsia="en-US"/>
        </w:rPr>
      </w:pPr>
      <w:r w:rsidRPr="009C52D6">
        <w:rPr>
          <w:rFonts w:ascii="Avenir LT Std 35 Light" w:hAnsi="Avenir LT Std 35 Light" w:cs="Arial"/>
          <w:color w:val="000000"/>
          <w:sz w:val="22"/>
          <w:szCs w:val="22"/>
          <w:lang w:val="en-US" w:eastAsia="en-US"/>
        </w:rPr>
        <w:t xml:space="preserve">The new </w:t>
      </w:r>
      <w:r w:rsidR="00CC066B">
        <w:rPr>
          <w:rFonts w:ascii="Avenir LT Std 35 Light" w:hAnsi="Avenir LT Std 35 Light" w:cs="Arial"/>
          <w:color w:val="000000"/>
          <w:sz w:val="22"/>
          <w:szCs w:val="22"/>
          <w:lang w:val="en-US" w:eastAsia="en-US"/>
        </w:rPr>
        <w:t>solution</w:t>
      </w:r>
      <w:r w:rsidR="00235408">
        <w:rPr>
          <w:rFonts w:ascii="Avenir LT Std 35 Light" w:hAnsi="Avenir LT Std 35 Light" w:cs="Arial"/>
          <w:color w:val="000000"/>
          <w:sz w:val="22"/>
          <w:szCs w:val="22"/>
          <w:lang w:val="en-US" w:eastAsia="en-US"/>
        </w:rPr>
        <w:t xml:space="preserve"> </w:t>
      </w:r>
      <w:r w:rsidRPr="009C52D6">
        <w:rPr>
          <w:rFonts w:ascii="Avenir LT Std 35 Light" w:hAnsi="Avenir LT Std 35 Light" w:cs="Arial"/>
          <w:color w:val="000000"/>
          <w:sz w:val="22"/>
          <w:szCs w:val="22"/>
          <w:lang w:val="en-US" w:eastAsia="en-US"/>
        </w:rPr>
        <w:t xml:space="preserve">relies on embedded Orange M2M SIM cards. Each </w:t>
      </w:r>
      <w:r w:rsidR="00AE2A39">
        <w:rPr>
          <w:rFonts w:ascii="Avenir LT Std 35 Light" w:hAnsi="Avenir LT Std 35 Light" w:cs="Arial"/>
          <w:color w:val="000000"/>
          <w:sz w:val="22"/>
          <w:szCs w:val="22"/>
          <w:lang w:val="en-US" w:eastAsia="en-US"/>
        </w:rPr>
        <w:t>coach</w:t>
      </w:r>
      <w:r w:rsidRPr="009C52D6">
        <w:rPr>
          <w:rFonts w:ascii="Avenir LT Std 35 Light" w:hAnsi="Avenir LT Std 35 Light" w:cs="Arial"/>
          <w:color w:val="000000"/>
          <w:sz w:val="22"/>
          <w:szCs w:val="22"/>
          <w:lang w:val="en-US" w:eastAsia="en-US"/>
        </w:rPr>
        <w:t xml:space="preserve"> is also equipped with a router converting the cellular connection</w:t>
      </w:r>
      <w:r w:rsidR="009C52D6">
        <w:rPr>
          <w:rFonts w:ascii="Avenir LT Std 35 Light" w:hAnsi="Avenir LT Std 35 Light" w:cs="Arial"/>
          <w:color w:val="000000"/>
          <w:sz w:val="22"/>
          <w:szCs w:val="22"/>
          <w:lang w:val="en-US" w:eastAsia="en-US"/>
        </w:rPr>
        <w:t>s</w:t>
      </w:r>
      <w:r w:rsidRPr="009C52D6">
        <w:rPr>
          <w:rFonts w:ascii="Avenir LT Std 35 Light" w:hAnsi="Avenir LT Std 35 Light" w:cs="Arial"/>
          <w:color w:val="000000"/>
          <w:sz w:val="22"/>
          <w:szCs w:val="22"/>
          <w:lang w:val="en-US" w:eastAsia="en-US"/>
        </w:rPr>
        <w:t xml:space="preserve"> of SIM card</w:t>
      </w:r>
      <w:r w:rsidR="009C52D6">
        <w:rPr>
          <w:rFonts w:ascii="Avenir LT Std 35 Light" w:hAnsi="Avenir LT Std 35 Light" w:cs="Arial"/>
          <w:color w:val="000000"/>
          <w:sz w:val="22"/>
          <w:szCs w:val="22"/>
          <w:lang w:val="en-US" w:eastAsia="en-US"/>
        </w:rPr>
        <w:t>s</w:t>
      </w:r>
      <w:r w:rsidRPr="009C52D6">
        <w:rPr>
          <w:rFonts w:ascii="Avenir LT Std 35 Light" w:hAnsi="Avenir LT Std 35 Light" w:cs="Arial"/>
          <w:color w:val="000000"/>
          <w:sz w:val="22"/>
          <w:szCs w:val="22"/>
          <w:lang w:val="en-US" w:eastAsia="en-US"/>
        </w:rPr>
        <w:t xml:space="preserve"> into a Wi-Fi network connection</w:t>
      </w:r>
      <w:r w:rsidR="00235408">
        <w:rPr>
          <w:rFonts w:ascii="Avenir LT Std 35 Light" w:hAnsi="Avenir LT Std 35 Light" w:cs="Arial"/>
          <w:color w:val="000000"/>
          <w:sz w:val="22"/>
          <w:szCs w:val="22"/>
          <w:lang w:val="en-US" w:eastAsia="en-US"/>
        </w:rPr>
        <w:t xml:space="preserve"> and is</w:t>
      </w:r>
      <w:r w:rsidRPr="009C52D6">
        <w:rPr>
          <w:rFonts w:ascii="Avenir LT Std 35 Light" w:hAnsi="Avenir LT Std 35 Light" w:cs="Arial"/>
          <w:color w:val="000000"/>
          <w:sz w:val="22"/>
          <w:szCs w:val="22"/>
          <w:lang w:val="en-US" w:eastAsia="en-US"/>
        </w:rPr>
        <w:t xml:space="preserve"> available to all passengers. Orange Business Services guarantees a superior quality of </w:t>
      </w:r>
      <w:r w:rsidR="009C52D6" w:rsidRPr="009C52D6">
        <w:rPr>
          <w:rFonts w:ascii="Avenir LT Std 35 Light" w:hAnsi="Avenir LT Std 35 Light" w:cs="Arial"/>
          <w:color w:val="000000"/>
          <w:sz w:val="22"/>
          <w:szCs w:val="22"/>
          <w:lang w:val="en-US" w:eastAsia="en-US"/>
        </w:rPr>
        <w:t xml:space="preserve">service </w:t>
      </w:r>
      <w:r w:rsidR="00CD45AD">
        <w:rPr>
          <w:rFonts w:ascii="Avenir LT Std 35 Light" w:hAnsi="Avenir LT Std 35 Light" w:cs="Arial"/>
          <w:color w:val="000000"/>
          <w:sz w:val="22"/>
          <w:szCs w:val="22"/>
          <w:lang w:val="en-US" w:eastAsia="en-US"/>
        </w:rPr>
        <w:t>and provide</w:t>
      </w:r>
      <w:r w:rsidR="005E0043">
        <w:rPr>
          <w:rFonts w:ascii="Avenir LT Std 35 Light" w:hAnsi="Avenir LT Std 35 Light" w:cs="Arial"/>
          <w:color w:val="000000"/>
          <w:sz w:val="22"/>
          <w:szCs w:val="22"/>
          <w:lang w:val="en-US" w:eastAsia="en-US"/>
        </w:rPr>
        <w:t>s</w:t>
      </w:r>
      <w:r w:rsidR="00CD45AD">
        <w:rPr>
          <w:rFonts w:ascii="Avenir LT Std 35 Light" w:hAnsi="Avenir LT Std 35 Light" w:cs="Arial"/>
          <w:color w:val="000000"/>
          <w:sz w:val="22"/>
          <w:szCs w:val="22"/>
          <w:lang w:val="en-US" w:eastAsia="en-US"/>
        </w:rPr>
        <w:t xml:space="preserve"> </w:t>
      </w:r>
      <w:r w:rsidR="005E0043">
        <w:rPr>
          <w:rFonts w:ascii="Avenir LT Std 35 Light" w:hAnsi="Avenir LT Std 35 Light" w:cs="Arial"/>
          <w:color w:val="000000"/>
          <w:sz w:val="22"/>
          <w:szCs w:val="22"/>
          <w:lang w:val="en-US" w:eastAsia="en-US"/>
        </w:rPr>
        <w:t xml:space="preserve">iDBUS with </w:t>
      </w:r>
      <w:r w:rsidR="00CD45AD">
        <w:rPr>
          <w:rFonts w:ascii="Avenir LT Std 35 Light" w:hAnsi="Avenir LT Std 35 Light" w:cs="Arial"/>
          <w:color w:val="000000"/>
          <w:sz w:val="22"/>
          <w:szCs w:val="22"/>
          <w:lang w:val="en-US" w:eastAsia="en-US"/>
        </w:rPr>
        <w:t xml:space="preserve">an administration platform that allows </w:t>
      </w:r>
      <w:r w:rsidR="005E0043">
        <w:rPr>
          <w:rFonts w:ascii="Avenir LT Std 35 Light" w:hAnsi="Avenir LT Std 35 Light" w:cs="Arial"/>
          <w:color w:val="000000"/>
          <w:sz w:val="22"/>
          <w:szCs w:val="22"/>
          <w:lang w:val="en-US" w:eastAsia="en-US"/>
        </w:rPr>
        <w:t xml:space="preserve">them </w:t>
      </w:r>
      <w:r w:rsidR="00CD45AD">
        <w:rPr>
          <w:rFonts w:ascii="Avenir LT Std 35 Light" w:hAnsi="Avenir LT Std 35 Light" w:cs="Arial"/>
          <w:color w:val="000000"/>
          <w:sz w:val="22"/>
          <w:szCs w:val="22"/>
          <w:lang w:val="en-US" w:eastAsia="en-US"/>
        </w:rPr>
        <w:t xml:space="preserve">to manage </w:t>
      </w:r>
      <w:r w:rsidRPr="009C52D6">
        <w:rPr>
          <w:rFonts w:ascii="Avenir LT Std 35 Light" w:hAnsi="Avenir LT Std 35 Light" w:cs="Arial"/>
          <w:color w:val="000000"/>
          <w:sz w:val="22"/>
          <w:szCs w:val="22"/>
          <w:lang w:val="en-US" w:eastAsia="en-US"/>
        </w:rPr>
        <w:t xml:space="preserve">SIM </w:t>
      </w:r>
      <w:r w:rsidR="005E0043">
        <w:rPr>
          <w:rFonts w:ascii="Avenir LT Std 35 Light" w:hAnsi="Avenir LT Std 35 Light" w:cs="Arial"/>
          <w:color w:val="000000"/>
          <w:sz w:val="22"/>
          <w:szCs w:val="22"/>
          <w:lang w:val="en-US" w:eastAsia="en-US"/>
        </w:rPr>
        <w:t>card</w:t>
      </w:r>
      <w:r w:rsidR="00CD45AD">
        <w:rPr>
          <w:rFonts w:ascii="Avenir LT Std 35 Light" w:hAnsi="Avenir LT Std 35 Light" w:cs="Arial"/>
          <w:color w:val="000000"/>
          <w:sz w:val="22"/>
          <w:szCs w:val="22"/>
          <w:lang w:val="en-US" w:eastAsia="en-US"/>
        </w:rPr>
        <w:t xml:space="preserve"> </w:t>
      </w:r>
      <w:r w:rsidRPr="009C52D6">
        <w:rPr>
          <w:rFonts w:ascii="Avenir LT Std 35 Light" w:hAnsi="Avenir LT Std 35 Light" w:cs="Arial"/>
          <w:color w:val="000000"/>
          <w:sz w:val="22"/>
          <w:szCs w:val="22"/>
          <w:lang w:val="en-US" w:eastAsia="en-US"/>
        </w:rPr>
        <w:t>consumption and subscription</w:t>
      </w:r>
      <w:r w:rsidR="005E0043">
        <w:rPr>
          <w:rFonts w:ascii="Avenir LT Std 35 Light" w:hAnsi="Avenir LT Std 35 Light" w:cs="Arial"/>
          <w:color w:val="000000"/>
          <w:sz w:val="22"/>
          <w:szCs w:val="22"/>
          <w:lang w:val="en-US" w:eastAsia="en-US"/>
        </w:rPr>
        <w:t xml:space="preserve"> status</w:t>
      </w:r>
      <w:r w:rsidRPr="009C52D6">
        <w:rPr>
          <w:rFonts w:ascii="Avenir LT Std 35 Light" w:hAnsi="Avenir LT Std 35 Light" w:cs="Arial"/>
          <w:color w:val="000000"/>
          <w:sz w:val="22"/>
          <w:szCs w:val="22"/>
          <w:lang w:val="en-US" w:eastAsia="en-US"/>
        </w:rPr>
        <w:t>.</w:t>
      </w:r>
    </w:p>
    <w:p w:rsidR="004B2C7A" w:rsidRPr="009C52D6" w:rsidRDefault="004B2C7A" w:rsidP="004B2C7A">
      <w:pPr>
        <w:jc w:val="both"/>
        <w:rPr>
          <w:rFonts w:ascii="Avenir LT Std 35 Light" w:hAnsi="Avenir LT Std 35 Light" w:cs="Arial"/>
          <w:color w:val="000000"/>
          <w:sz w:val="22"/>
          <w:szCs w:val="22"/>
          <w:lang w:val="en-US" w:eastAsia="en-US"/>
        </w:rPr>
      </w:pPr>
    </w:p>
    <w:p w:rsidR="004B2C7A" w:rsidRPr="009C52D6" w:rsidRDefault="004B2C7A" w:rsidP="004B2C7A">
      <w:pPr>
        <w:jc w:val="both"/>
        <w:rPr>
          <w:rFonts w:ascii="Avenir LT Std 35 Light" w:hAnsi="Avenir LT Std 35 Light" w:cs="Arial"/>
          <w:color w:val="000000"/>
          <w:sz w:val="22"/>
          <w:szCs w:val="22"/>
          <w:lang w:val="en-US" w:eastAsia="en-US"/>
        </w:rPr>
      </w:pPr>
    </w:p>
    <w:p w:rsidR="004B2C7A" w:rsidRPr="009C52D6" w:rsidRDefault="004B2C7A" w:rsidP="004B2C7A">
      <w:pPr>
        <w:jc w:val="both"/>
        <w:rPr>
          <w:rFonts w:ascii="Avenir LT Std 35 Light" w:hAnsi="Avenir LT Std 35 Light" w:cs="Arial"/>
          <w:color w:val="000000"/>
          <w:sz w:val="22"/>
          <w:szCs w:val="22"/>
          <w:lang w:val="en-US" w:eastAsia="en-US"/>
        </w:rPr>
      </w:pPr>
      <w:r w:rsidRPr="009C52D6">
        <w:rPr>
          <w:rFonts w:ascii="Avenir LT Std 35 Light" w:hAnsi="Avenir LT Std 35 Light" w:cs="Arial"/>
          <w:color w:val="000000"/>
          <w:sz w:val="22"/>
          <w:szCs w:val="22"/>
          <w:lang w:val="en-US" w:eastAsia="en-US"/>
        </w:rPr>
        <w:t xml:space="preserve">SNCF launched its iDBUS offer in 2012 as a seamless, cost-effective and </w:t>
      </w:r>
      <w:r w:rsidR="004E2886">
        <w:rPr>
          <w:rFonts w:ascii="Avenir LT Std 35 Light" w:hAnsi="Avenir LT Std 35 Light" w:cs="Arial"/>
          <w:color w:val="000000"/>
          <w:sz w:val="22"/>
          <w:szCs w:val="22"/>
          <w:lang w:val="en-US" w:eastAsia="en-US"/>
        </w:rPr>
        <w:t xml:space="preserve">comfortable </w:t>
      </w:r>
      <w:r w:rsidRPr="009C52D6">
        <w:rPr>
          <w:rFonts w:ascii="Avenir LT Std 35 Light" w:hAnsi="Avenir LT Std 35 Light" w:cs="Arial"/>
          <w:color w:val="000000"/>
          <w:sz w:val="22"/>
          <w:szCs w:val="22"/>
          <w:lang w:val="en-US" w:eastAsia="en-US"/>
        </w:rPr>
        <w:t xml:space="preserve">transport alternative to travel across Europe. Available in France, the UK, Belgium, the Netherlands, Italy, Spain and in Germany, iDBUS currently </w:t>
      </w:r>
      <w:r w:rsidR="009C52D6">
        <w:rPr>
          <w:rFonts w:ascii="Avenir LT Std 35 Light" w:hAnsi="Avenir LT Std 35 Light" w:cs="Arial"/>
          <w:color w:val="000000"/>
          <w:sz w:val="22"/>
          <w:szCs w:val="22"/>
          <w:lang w:val="en-US" w:eastAsia="en-US"/>
        </w:rPr>
        <w:t>reaches</w:t>
      </w:r>
      <w:r w:rsidR="005E6461">
        <w:rPr>
          <w:rFonts w:ascii="Avenir LT Std 35 Light" w:hAnsi="Avenir LT Std 35 Light" w:cs="Arial"/>
          <w:color w:val="000000"/>
          <w:sz w:val="22"/>
          <w:szCs w:val="22"/>
          <w:lang w:val="en-US" w:eastAsia="en-US"/>
        </w:rPr>
        <w:t xml:space="preserve"> 19</w:t>
      </w:r>
      <w:r w:rsidRPr="009C52D6">
        <w:rPr>
          <w:rFonts w:ascii="Avenir LT Std 35 Light" w:hAnsi="Avenir LT Std 35 Light" w:cs="Arial"/>
          <w:color w:val="000000"/>
          <w:sz w:val="22"/>
          <w:szCs w:val="22"/>
          <w:lang w:val="en-US" w:eastAsia="en-US"/>
        </w:rPr>
        <w:t xml:space="preserve"> European destinations. </w:t>
      </w:r>
      <w:r w:rsidR="00922C74" w:rsidRPr="005779D3">
        <w:rPr>
          <w:rFonts w:ascii="Avenir LT Std 35 Light" w:hAnsi="Avenir LT Std 35 Light" w:cs="Arial"/>
          <w:color w:val="000000"/>
          <w:sz w:val="22"/>
          <w:szCs w:val="22"/>
          <w:lang w:val="en-US" w:eastAsia="en-US"/>
        </w:rPr>
        <w:t xml:space="preserve">iDBUS has been offering free Wi-Fi services to its passengers </w:t>
      </w:r>
      <w:r w:rsidR="005779D3">
        <w:rPr>
          <w:rFonts w:ascii="Avenir LT Std 35 Light" w:hAnsi="Avenir LT Std 35 Light" w:cs="Arial"/>
          <w:color w:val="000000"/>
          <w:sz w:val="22"/>
          <w:szCs w:val="22"/>
          <w:lang w:val="en-US" w:eastAsia="en-US"/>
        </w:rPr>
        <w:t xml:space="preserve">across </w:t>
      </w:r>
      <w:r w:rsidR="00922C74" w:rsidRPr="005779D3">
        <w:rPr>
          <w:rFonts w:ascii="Avenir LT Std 35 Light" w:hAnsi="Avenir LT Std 35 Light" w:cs="Arial"/>
          <w:color w:val="000000"/>
          <w:sz w:val="22"/>
          <w:szCs w:val="22"/>
          <w:lang w:val="en-US" w:eastAsia="en-US"/>
        </w:rPr>
        <w:t xml:space="preserve">its fleet since </w:t>
      </w:r>
      <w:r w:rsidR="005779D3">
        <w:rPr>
          <w:rFonts w:ascii="Avenir LT Std 35 Light" w:hAnsi="Avenir LT Std 35 Light" w:cs="Arial"/>
          <w:color w:val="000000"/>
          <w:sz w:val="22"/>
          <w:szCs w:val="22"/>
          <w:lang w:val="en-US" w:eastAsia="en-US"/>
        </w:rPr>
        <w:t>launch</w:t>
      </w:r>
      <w:r w:rsidR="00922C74" w:rsidRPr="005779D3">
        <w:rPr>
          <w:rFonts w:ascii="Avenir LT Std 35 Light" w:hAnsi="Avenir LT Std 35 Light" w:cs="Arial"/>
          <w:color w:val="000000"/>
          <w:sz w:val="22"/>
          <w:szCs w:val="22"/>
          <w:lang w:val="en-US" w:eastAsia="en-US"/>
        </w:rPr>
        <w:t>.</w:t>
      </w:r>
    </w:p>
    <w:p w:rsidR="002D78DF" w:rsidRPr="009C52D6" w:rsidRDefault="002D78DF" w:rsidP="002D78DF">
      <w:pPr>
        <w:spacing w:before="120" w:after="120"/>
        <w:jc w:val="both"/>
        <w:rPr>
          <w:rFonts w:ascii="Avenir LT Std 35 Light" w:eastAsia="Calibri" w:hAnsi="Avenir LT Std 35 Light" w:cs="Arial"/>
          <w:color w:val="FF6600"/>
          <w:sz w:val="16"/>
          <w:szCs w:val="16"/>
          <w:lang w:val="en-US" w:eastAsia="en-US"/>
        </w:rPr>
      </w:pPr>
    </w:p>
    <w:p w:rsidR="005B459B" w:rsidRPr="009C52D6" w:rsidRDefault="00387F1F" w:rsidP="002D78DF">
      <w:pPr>
        <w:spacing w:before="120" w:after="120"/>
        <w:jc w:val="both"/>
        <w:rPr>
          <w:rFonts w:ascii="Avenir LT Std 35 Light" w:eastAsia="Calibri" w:hAnsi="Avenir LT Std 35 Light" w:cs="Arial"/>
          <w:color w:val="FF6600"/>
          <w:sz w:val="16"/>
          <w:szCs w:val="16"/>
          <w:lang w:val="en-US" w:eastAsia="en-US"/>
        </w:rPr>
      </w:pPr>
      <w:r w:rsidRPr="009C52D6">
        <w:rPr>
          <w:rFonts w:ascii="Avenir LT Std 35 Light" w:eastAsia="Calibri" w:hAnsi="Avenir LT Std 35 Light" w:cs="Arial"/>
          <w:color w:val="FF6600"/>
          <w:sz w:val="16"/>
          <w:szCs w:val="16"/>
          <w:lang w:val="en-US" w:eastAsia="en-US"/>
        </w:rPr>
        <w:t>A</w:t>
      </w:r>
      <w:r w:rsidR="004B2C7A" w:rsidRPr="009C52D6">
        <w:rPr>
          <w:rFonts w:ascii="Avenir LT Std 35 Light" w:eastAsia="Calibri" w:hAnsi="Avenir LT Std 35 Light" w:cs="Arial"/>
          <w:color w:val="FF6600"/>
          <w:sz w:val="16"/>
          <w:szCs w:val="16"/>
          <w:lang w:val="en-US" w:eastAsia="en-US"/>
        </w:rPr>
        <w:t xml:space="preserve">BOUT </w:t>
      </w:r>
      <w:r w:rsidRPr="009C52D6">
        <w:rPr>
          <w:rFonts w:ascii="Avenir LT Std 35 Light" w:eastAsia="Calibri" w:hAnsi="Avenir LT Std 35 Light" w:cs="Arial"/>
          <w:color w:val="FF6600"/>
          <w:sz w:val="16"/>
          <w:szCs w:val="16"/>
          <w:lang w:val="en-US" w:eastAsia="en-US"/>
        </w:rPr>
        <w:t>ORANGE BUSINESS SERVICES</w:t>
      </w:r>
    </w:p>
    <w:p w:rsidR="005B459B" w:rsidRPr="009C52D6" w:rsidRDefault="004B2C7A" w:rsidP="005F2665">
      <w:pPr>
        <w:rPr>
          <w:rFonts w:ascii="Avenir LT Std 35 Light" w:eastAsia="Calibri" w:hAnsi="Avenir LT Std 35 Light" w:cs="Arial"/>
          <w:sz w:val="16"/>
          <w:szCs w:val="16"/>
          <w:lang w:val="en-US" w:eastAsia="en-US"/>
        </w:rPr>
      </w:pPr>
      <w:r w:rsidRPr="009C52D6">
        <w:rPr>
          <w:rFonts w:ascii="Avenir LT Std 35 Light" w:eastAsia="Calibri" w:hAnsi="Avenir LT Std 35 Light" w:cs="Arial"/>
          <w:sz w:val="16"/>
          <w:szCs w:val="16"/>
          <w:lang w:val="en-US" w:eastAsia="en-US"/>
        </w:rPr>
        <w:t>Orange Business Services, the Orange branch dedicated to B2B services, is a leading global integrator of communication solutions for multinational corporations. With the world's largest, seamless network for voice and data, Orange Business Services covers 220 countries and territories with local support in 166. Offering a comprehensive package of communication services covering cloud computing, enterprise mobility, M2M, security, unified communications, videoconferencing, and broadband, Orange Business Services delivers a best-in-class customer experience across a global landscape. Thousands of enterprise customers and 1.69 million users of the Business Everywhere solution rely on an Orange Business Services international platform for communicating and conducting business. Orange Business Services is a five-time winner of Best Global Operator.</w:t>
      </w:r>
    </w:p>
    <w:p w:rsidR="004C6E0C" w:rsidRPr="009C52D6" w:rsidRDefault="004C6E0C" w:rsidP="005F2665">
      <w:pPr>
        <w:rPr>
          <w:rFonts w:ascii="Avenir LT Std 35 Light" w:eastAsia="Calibri" w:hAnsi="Avenir LT Std 35 Light" w:cs="Arial"/>
          <w:sz w:val="16"/>
          <w:szCs w:val="16"/>
          <w:lang w:val="en-US" w:eastAsia="en-US"/>
        </w:rPr>
      </w:pPr>
    </w:p>
    <w:p w:rsidR="004B2C7A" w:rsidRPr="009C52D6" w:rsidRDefault="004B2C7A" w:rsidP="005F2665">
      <w:pPr>
        <w:rPr>
          <w:rFonts w:ascii="Avenir LT Std 35 Light" w:eastAsia="Calibri" w:hAnsi="Avenir LT Std 35 Light" w:cs="Arial"/>
          <w:sz w:val="16"/>
          <w:szCs w:val="16"/>
          <w:lang w:val="en-US" w:eastAsia="en-US"/>
        </w:rPr>
      </w:pPr>
      <w:r w:rsidRPr="009C52D6">
        <w:rPr>
          <w:rFonts w:ascii="Avenir LT Std 35 Light" w:eastAsia="Calibri" w:hAnsi="Avenir LT Std 35 Light" w:cs="Arial"/>
          <w:sz w:val="16"/>
          <w:szCs w:val="16"/>
          <w:lang w:val="en-US" w:eastAsia="en-US"/>
        </w:rPr>
        <w:t xml:space="preserve">For more information: www.orange-business.com, http://www.orange-business.com/fr/videos, www.orange-business.com/fr/blogs, http://www.linkedin.com/company/orange-business-services or follow us on Twitter: @orangebusiness    </w:t>
      </w:r>
    </w:p>
    <w:p w:rsidR="005B459B" w:rsidRPr="00BC420B" w:rsidRDefault="005B459B" w:rsidP="005F2665">
      <w:pPr>
        <w:rPr>
          <w:rFonts w:ascii="Avenir LT Std 35 Light" w:eastAsia="Calibri" w:hAnsi="Avenir LT Std 35 Light" w:cs="Arial"/>
          <w:color w:val="FF6600"/>
          <w:sz w:val="16"/>
          <w:szCs w:val="16"/>
          <w:lang w:eastAsia="en-US"/>
        </w:rPr>
      </w:pPr>
      <w:r w:rsidRPr="00BC420B">
        <w:rPr>
          <w:rFonts w:ascii="Avenir LT Std 35 Light" w:eastAsia="Calibri" w:hAnsi="Avenir LT Std 35 Light" w:cs="Arial"/>
          <w:sz w:val="16"/>
          <w:szCs w:val="16"/>
          <w:lang w:eastAsia="en-US"/>
        </w:rPr>
        <w:t xml:space="preserve">Pour en savoir plus </w:t>
      </w:r>
      <w:r w:rsidRPr="00BC420B">
        <w:rPr>
          <w:rFonts w:ascii="Avenir LT Std 35 Light" w:eastAsia="Calibri" w:hAnsi="Avenir LT Std 35 Light" w:cs="Arial"/>
          <w:color w:val="FF6600"/>
          <w:sz w:val="16"/>
          <w:szCs w:val="16"/>
          <w:lang w:eastAsia="en-US"/>
        </w:rPr>
        <w:t xml:space="preserve">: </w:t>
      </w:r>
      <w:hyperlink r:id="rId10" w:history="1">
        <w:r w:rsidRPr="00BC420B">
          <w:rPr>
            <w:rFonts w:ascii="Avenir LT Std 35 Light" w:eastAsia="Calibri" w:hAnsi="Avenir LT Std 35 Light" w:cs="Arial"/>
            <w:color w:val="FF6600"/>
            <w:sz w:val="16"/>
            <w:szCs w:val="16"/>
            <w:lang w:eastAsia="en-US"/>
          </w:rPr>
          <w:t>www.orange-business.com</w:t>
        </w:r>
      </w:hyperlink>
      <w:r w:rsidRPr="00BC420B">
        <w:rPr>
          <w:rFonts w:ascii="Avenir LT Std 35 Light" w:eastAsia="Calibri" w:hAnsi="Avenir LT Std 35 Light" w:cs="Arial"/>
          <w:color w:val="FF6600"/>
          <w:sz w:val="16"/>
          <w:szCs w:val="16"/>
          <w:lang w:eastAsia="en-US"/>
        </w:rPr>
        <w:t xml:space="preserve">, </w:t>
      </w:r>
      <w:hyperlink r:id="rId11" w:history="1">
        <w:r w:rsidRPr="00BC420B">
          <w:rPr>
            <w:rFonts w:ascii="Avenir LT Std 35 Light" w:eastAsia="Calibri" w:hAnsi="Avenir LT Std 35 Light" w:cs="Arial"/>
            <w:color w:val="FF6600"/>
            <w:sz w:val="16"/>
            <w:szCs w:val="16"/>
            <w:lang w:eastAsia="en-US"/>
          </w:rPr>
          <w:t>http://www.orange-business.com/fr/videos</w:t>
        </w:r>
      </w:hyperlink>
      <w:r w:rsidRPr="00BC420B">
        <w:rPr>
          <w:rFonts w:ascii="Avenir LT Std 35 Light" w:eastAsia="Calibri" w:hAnsi="Avenir LT Std 35 Light" w:cs="Arial"/>
          <w:color w:val="FF6600"/>
          <w:sz w:val="16"/>
          <w:szCs w:val="16"/>
          <w:lang w:eastAsia="en-US"/>
        </w:rPr>
        <w:t xml:space="preserve">, </w:t>
      </w:r>
      <w:hyperlink r:id="rId12" w:history="1">
        <w:r w:rsidRPr="00BC420B">
          <w:rPr>
            <w:rFonts w:ascii="Avenir LT Std 35 Light" w:eastAsia="Calibri" w:hAnsi="Avenir LT Std 35 Light" w:cs="Arial"/>
            <w:color w:val="FF6600"/>
            <w:sz w:val="16"/>
            <w:szCs w:val="16"/>
            <w:lang w:eastAsia="en-US"/>
          </w:rPr>
          <w:t>www.orange-business.com/fr/blogs</w:t>
        </w:r>
      </w:hyperlink>
      <w:r w:rsidRPr="00BC420B">
        <w:rPr>
          <w:rFonts w:ascii="Avenir LT Std 35 Light" w:eastAsia="Calibri" w:hAnsi="Avenir LT Std 35 Light" w:cs="Arial"/>
          <w:color w:val="FF6600"/>
          <w:sz w:val="16"/>
          <w:szCs w:val="16"/>
          <w:lang w:eastAsia="en-US"/>
        </w:rPr>
        <w:t xml:space="preserve">, </w:t>
      </w:r>
      <w:hyperlink r:id="rId13" w:history="1">
        <w:r w:rsidRPr="00BC420B">
          <w:rPr>
            <w:rFonts w:ascii="Avenir LT Std 35 Light" w:eastAsia="Calibri" w:hAnsi="Avenir LT Std 35 Light" w:cs="Arial"/>
            <w:color w:val="FF6600"/>
            <w:sz w:val="16"/>
            <w:szCs w:val="16"/>
            <w:lang w:eastAsia="en-US"/>
          </w:rPr>
          <w:t>http://www.linkedin.com/company/orange-business-services</w:t>
        </w:r>
      </w:hyperlink>
      <w:r w:rsidRPr="00BC420B">
        <w:rPr>
          <w:rFonts w:ascii="Avenir LT Std 35 Light" w:eastAsia="Calibri" w:hAnsi="Avenir LT Std 35 Light" w:cs="Arial"/>
          <w:sz w:val="16"/>
          <w:szCs w:val="16"/>
          <w:lang w:eastAsia="en-US"/>
        </w:rPr>
        <w:t xml:space="preserve"> ou nous suivre sur Twitter : </w:t>
      </w:r>
      <w:hyperlink r:id="rId14" w:history="1">
        <w:r w:rsidRPr="00BC420B">
          <w:rPr>
            <w:rFonts w:ascii="Avenir LT Std 35 Light" w:eastAsia="Calibri" w:hAnsi="Avenir LT Std 35 Light" w:cs="Arial"/>
            <w:color w:val="FF6600"/>
            <w:sz w:val="16"/>
            <w:szCs w:val="16"/>
            <w:lang w:eastAsia="en-US"/>
          </w:rPr>
          <w:t xml:space="preserve">@orangebusiness </w:t>
        </w:r>
      </w:hyperlink>
      <w:r w:rsidRPr="00BC420B">
        <w:rPr>
          <w:rFonts w:ascii="Avenir LT Std 35 Light" w:eastAsia="Calibri" w:hAnsi="Avenir LT Std 35 Light" w:cs="Arial"/>
          <w:color w:val="FF6600"/>
          <w:sz w:val="16"/>
          <w:szCs w:val="16"/>
          <w:lang w:eastAsia="en-US"/>
        </w:rPr>
        <w:t xml:space="preserve">   </w:t>
      </w:r>
    </w:p>
    <w:p w:rsidR="004C6E0C" w:rsidRPr="00BC420B" w:rsidRDefault="004C6E0C" w:rsidP="005F2665">
      <w:pPr>
        <w:rPr>
          <w:rFonts w:ascii="Avenir LT Std 35 Light" w:eastAsia="Calibri" w:hAnsi="Avenir LT Std 35 Light" w:cs="Arial"/>
          <w:color w:val="FF6600"/>
          <w:sz w:val="16"/>
          <w:szCs w:val="16"/>
          <w:lang w:eastAsia="en-US"/>
        </w:rPr>
      </w:pPr>
    </w:p>
    <w:p w:rsidR="004B2C7A" w:rsidRPr="009C52D6" w:rsidRDefault="004B2C7A" w:rsidP="004B2C7A">
      <w:pPr>
        <w:rPr>
          <w:rFonts w:ascii="Avenir LT Std 35 Light" w:eastAsia="Calibri" w:hAnsi="Avenir LT Std 35 Light" w:cs="Arial"/>
          <w:sz w:val="16"/>
          <w:szCs w:val="16"/>
          <w:lang w:val="en-US" w:eastAsia="en-US"/>
        </w:rPr>
      </w:pPr>
      <w:r w:rsidRPr="009C52D6">
        <w:rPr>
          <w:rFonts w:ascii="Avenir LT Std 35 Light" w:eastAsia="Calibri" w:hAnsi="Avenir LT Std 35 Light" w:cs="Arial"/>
          <w:sz w:val="16"/>
          <w:szCs w:val="16"/>
          <w:lang w:val="en-US" w:eastAsia="en-US"/>
        </w:rPr>
        <w:t>Orange is one of the leading telecommunications operators in the world, with a turnover of € 41 billion in 2013 and 159,000 employees as of September 30, 2014 (98,800 in France). Orange is listed on NYSE Euronext Paris (symbol ORA ) and on the New York Stock Exchange (ORAN).</w:t>
      </w:r>
    </w:p>
    <w:p w:rsidR="004B2C7A" w:rsidRPr="009C52D6" w:rsidRDefault="004B2C7A" w:rsidP="004B2C7A">
      <w:pPr>
        <w:rPr>
          <w:rFonts w:ascii="Avenir LT Std 35 Light" w:eastAsia="Calibri" w:hAnsi="Avenir LT Std 35 Light" w:cs="Arial"/>
          <w:sz w:val="16"/>
          <w:szCs w:val="16"/>
          <w:lang w:val="en-US" w:eastAsia="en-US"/>
        </w:rPr>
      </w:pPr>
      <w:r w:rsidRPr="009C52D6">
        <w:rPr>
          <w:rFonts w:ascii="Avenir LT Std 35 Light" w:eastAsia="Calibri" w:hAnsi="Avenir LT Std 35 Light" w:cs="Arial"/>
          <w:sz w:val="16"/>
          <w:szCs w:val="16"/>
          <w:lang w:val="en-US" w:eastAsia="en-US"/>
        </w:rPr>
        <w:t>Orange and any other Orange product or service names included in this material are trademarks of Orange or Orange Brand Services Limited.</w:t>
      </w:r>
    </w:p>
    <w:p w:rsidR="005B459B" w:rsidRPr="009C52D6" w:rsidRDefault="005B459B" w:rsidP="005F2665">
      <w:pPr>
        <w:rPr>
          <w:rFonts w:ascii="Avenir LT Std 35 Light" w:eastAsia="MS Mincho" w:hAnsi="Avenir LT Std 35 Light" w:cs="Arial"/>
          <w:sz w:val="16"/>
          <w:szCs w:val="16"/>
          <w:lang w:val="en-US" w:eastAsia="ja-JP"/>
        </w:rPr>
      </w:pPr>
    </w:p>
    <w:p w:rsidR="002E0A29" w:rsidRPr="009C52D6" w:rsidRDefault="002E0A29" w:rsidP="00317D7F">
      <w:pPr>
        <w:pStyle w:val="Pa0"/>
        <w:spacing w:before="120" w:after="120" w:line="240" w:lineRule="auto"/>
        <w:jc w:val="both"/>
        <w:rPr>
          <w:rStyle w:val="A1"/>
          <w:rFonts w:ascii="Avenir LT Std 35 Light" w:hAnsi="Avenir LT Std 35 Light" w:cs="Arial"/>
          <w:sz w:val="16"/>
          <w:szCs w:val="16"/>
          <w:lang w:val="en-US"/>
        </w:rPr>
      </w:pPr>
      <w:r w:rsidRPr="009C52D6">
        <w:rPr>
          <w:rStyle w:val="A1"/>
          <w:rFonts w:ascii="Avenir LT Std 35 Light" w:hAnsi="Avenir LT Std 35 Light" w:cs="Arial"/>
          <w:sz w:val="16"/>
          <w:szCs w:val="16"/>
          <w:lang w:val="en-US"/>
        </w:rPr>
        <w:t>A</w:t>
      </w:r>
      <w:r w:rsidR="004B2C7A" w:rsidRPr="009C52D6">
        <w:rPr>
          <w:rStyle w:val="A1"/>
          <w:rFonts w:ascii="Avenir LT Std 35 Light" w:hAnsi="Avenir LT Std 35 Light" w:cs="Arial"/>
          <w:sz w:val="16"/>
          <w:szCs w:val="16"/>
          <w:lang w:val="en-US"/>
        </w:rPr>
        <w:t xml:space="preserve">BOUT </w:t>
      </w:r>
      <w:r w:rsidRPr="009C52D6">
        <w:rPr>
          <w:rStyle w:val="A1"/>
          <w:rFonts w:ascii="Avenir LT Std 35 Light" w:hAnsi="Avenir LT Std 35 Light" w:cs="Arial"/>
          <w:sz w:val="16"/>
          <w:szCs w:val="16"/>
          <w:lang w:val="en-US"/>
        </w:rPr>
        <w:t>iDBUS</w:t>
      </w:r>
    </w:p>
    <w:p w:rsidR="00C43B77" w:rsidRPr="006C011C" w:rsidRDefault="004B2C7A" w:rsidP="00C43B77">
      <w:pPr>
        <w:pStyle w:val="Pa0"/>
        <w:jc w:val="both"/>
        <w:rPr>
          <w:rFonts w:cs="Avenir LT Std 55 Roman"/>
          <w:color w:val="000000"/>
          <w:sz w:val="16"/>
          <w:szCs w:val="16"/>
          <w:lang w:val="en-US"/>
        </w:rPr>
      </w:pPr>
      <w:r w:rsidRPr="009C52D6">
        <w:rPr>
          <w:rStyle w:val="A7"/>
          <w:rFonts w:ascii="Avenir LT Std 35 Light" w:hAnsi="Avenir LT Std 35 Light" w:cs="Arial"/>
          <w:sz w:val="16"/>
          <w:szCs w:val="16"/>
          <w:lang w:val="en-US"/>
        </w:rPr>
        <w:t>In creating iDBUS, SNCF is reinventing coach travel in Europe. iDBUS is</w:t>
      </w:r>
      <w:r w:rsidR="009C52D6">
        <w:rPr>
          <w:rStyle w:val="A7"/>
          <w:rFonts w:ascii="Avenir LT Std 35 Light" w:hAnsi="Avenir LT Std 35 Light" w:cs="Arial"/>
          <w:sz w:val="16"/>
          <w:szCs w:val="16"/>
          <w:lang w:val="en-US"/>
        </w:rPr>
        <w:t xml:space="preserve"> a new offer for travel by coac</w:t>
      </w:r>
      <w:r w:rsidRPr="009C52D6">
        <w:rPr>
          <w:rStyle w:val="A7"/>
          <w:rFonts w:ascii="Avenir LT Std 35 Light" w:hAnsi="Avenir LT Std 35 Light" w:cs="Arial"/>
          <w:sz w:val="16"/>
          <w:szCs w:val="16"/>
          <w:lang w:val="en-US"/>
        </w:rPr>
        <w:t xml:space="preserve">h, with high levels of comfort and security, whilst being ecological and responding to the latest mobility needs of Europeans. iDBUS offers more comfort, attention and information before, during and after the journey, and has simple permanent and economical tariffs. </w:t>
      </w:r>
      <w:r w:rsidR="00502960" w:rsidRPr="006C011C">
        <w:rPr>
          <w:rStyle w:val="A8"/>
          <w:sz w:val="16"/>
          <w:szCs w:val="16"/>
          <w:lang w:val="en-US"/>
        </w:rPr>
        <w:t>It is an easy and convivial way to travel.</w:t>
      </w:r>
    </w:p>
    <w:p w:rsidR="00C43B77" w:rsidRPr="006C011C" w:rsidRDefault="006C011C" w:rsidP="00C43B77">
      <w:pPr>
        <w:pStyle w:val="Pa0"/>
        <w:jc w:val="both"/>
        <w:rPr>
          <w:rFonts w:cs="Avenir LT Std 55 Roman"/>
          <w:color w:val="000000"/>
          <w:sz w:val="16"/>
          <w:szCs w:val="16"/>
          <w:lang w:val="en-US"/>
        </w:rPr>
      </w:pPr>
      <w:r w:rsidRPr="006C011C">
        <w:rPr>
          <w:rStyle w:val="A8"/>
          <w:sz w:val="16"/>
          <w:szCs w:val="16"/>
          <w:lang w:val="en-US"/>
        </w:rPr>
        <w:t>Travelers</w:t>
      </w:r>
      <w:r w:rsidR="00502960" w:rsidRPr="006C011C">
        <w:rPr>
          <w:rStyle w:val="A8"/>
          <w:sz w:val="16"/>
          <w:szCs w:val="16"/>
          <w:lang w:val="en-US"/>
        </w:rPr>
        <w:t xml:space="preserve"> can reserve on the website www.idbus.com or by telephone (0844 369 0 379 - 5p/min. plus network extras, open Monday to Saturday from 7:30 am to 7 pm).</w:t>
      </w:r>
    </w:p>
    <w:p w:rsidR="00C43B77" w:rsidRPr="006C011C" w:rsidRDefault="00502960" w:rsidP="00C43B77">
      <w:pPr>
        <w:pStyle w:val="Pa0"/>
        <w:jc w:val="both"/>
        <w:rPr>
          <w:rFonts w:cs="Avenir LT Std 55 Roman"/>
          <w:color w:val="000000"/>
          <w:sz w:val="16"/>
          <w:szCs w:val="16"/>
          <w:lang w:val="en-US"/>
        </w:rPr>
      </w:pPr>
      <w:r w:rsidRPr="006C011C">
        <w:rPr>
          <w:rStyle w:val="A8"/>
          <w:sz w:val="16"/>
          <w:szCs w:val="16"/>
          <w:lang w:val="en-US"/>
        </w:rPr>
        <w:t>Follow iDBUS: facebook.com/iDBUS and twitter.com/iDBUS</w:t>
      </w:r>
    </w:p>
    <w:p w:rsidR="00C43B77" w:rsidRDefault="00C43B77" w:rsidP="00C43B77">
      <w:pPr>
        <w:pStyle w:val="Pa0"/>
        <w:jc w:val="both"/>
        <w:rPr>
          <w:rStyle w:val="A2"/>
          <w:lang w:val="en-US"/>
        </w:rPr>
      </w:pPr>
    </w:p>
    <w:p w:rsidR="00C43B77" w:rsidRPr="006C011C" w:rsidRDefault="00502960" w:rsidP="00C43B77">
      <w:pPr>
        <w:pStyle w:val="Pa0"/>
        <w:jc w:val="both"/>
        <w:rPr>
          <w:rFonts w:cs="Avenir LT Std 55 Roman"/>
          <w:color w:val="000000"/>
          <w:sz w:val="16"/>
          <w:szCs w:val="16"/>
          <w:lang w:val="en-US"/>
        </w:rPr>
      </w:pPr>
      <w:r w:rsidRPr="006C011C">
        <w:rPr>
          <w:rStyle w:val="A2"/>
          <w:sz w:val="16"/>
          <w:szCs w:val="16"/>
          <w:lang w:val="en-US"/>
        </w:rPr>
        <w:t>ABOUT SNCF GROUP</w:t>
      </w:r>
    </w:p>
    <w:p w:rsidR="00C43B77" w:rsidRPr="006C011C" w:rsidRDefault="00502960" w:rsidP="00C43B77">
      <w:pPr>
        <w:pStyle w:val="Pa0"/>
        <w:jc w:val="both"/>
        <w:rPr>
          <w:rFonts w:cs="Avenir LT Std 55 Roman"/>
          <w:color w:val="000000"/>
          <w:sz w:val="16"/>
          <w:szCs w:val="16"/>
          <w:lang w:val="en-US"/>
        </w:rPr>
      </w:pPr>
      <w:r w:rsidRPr="006C011C">
        <w:rPr>
          <w:rStyle w:val="A8"/>
          <w:sz w:val="16"/>
          <w:szCs w:val="16"/>
          <w:lang w:val="en-US"/>
        </w:rPr>
        <w:t xml:space="preserve">Present in 120 countries, SNCF is a world leader in mobility and logistics. Its total workforce of 250,000 generated revenue of €33.8 billion in 2012, with over 1/5 of sales from markets outside France. A public sector group dedicated to public service, SNCF builds on its foundations in rail to offer a broad range of services, delivering seamless door-to-door mobility for transport and logistics operators, passengers and the regional and local governments that are its organizing authorities. SNCF Group targets cross-border and international markets, and has five divisions: SNCF Infra manages, operates, maintains and develops rail and related infrastructure; SNCF Proximités operates local, urban and regional passenger services; SNCF Voyages operates long-distance passenger services and distribution; SNCF Geodis provides freight and logistics services; and Gares &amp; Connexions manages and develops train stations. www.sncf.com </w:t>
      </w:r>
    </w:p>
    <w:p w:rsidR="005B459B" w:rsidRPr="009C52D6" w:rsidRDefault="005B459B" w:rsidP="00B30FDA">
      <w:pPr>
        <w:rPr>
          <w:rFonts w:ascii="Avenir LT Std 35 Light" w:hAnsi="Avenir LT Std 35 Light"/>
          <w:sz w:val="20"/>
          <w:szCs w:val="20"/>
          <w:lang w:val="en-US" w:eastAsia="en-US"/>
        </w:rPr>
      </w:pPr>
    </w:p>
    <w:p w:rsidR="00C042B9" w:rsidRPr="009C52D6" w:rsidRDefault="004B2C7A" w:rsidP="00B30FDA">
      <w:pPr>
        <w:rPr>
          <w:rFonts w:ascii="Avenir LT Std 35 Light" w:eastAsia="Times" w:hAnsi="Avenir LT Std 35 Light" w:cs="Helvetica"/>
          <w:bCs/>
          <w:color w:val="FF6600"/>
          <w:sz w:val="20"/>
          <w:szCs w:val="20"/>
          <w:u w:val="single"/>
          <w:lang w:val="en-US"/>
        </w:rPr>
      </w:pPr>
      <w:r w:rsidRPr="009C52D6">
        <w:rPr>
          <w:rFonts w:ascii="Avenir LT Std 35 Light" w:eastAsia="Times" w:hAnsi="Avenir LT Std 35 Light" w:cs="Helvetica"/>
          <w:bCs/>
          <w:color w:val="FF6600"/>
          <w:sz w:val="20"/>
          <w:szCs w:val="20"/>
          <w:u w:val="single"/>
          <w:lang w:val="en-US"/>
        </w:rPr>
        <w:t>PRESS CONTACT</w:t>
      </w:r>
    </w:p>
    <w:p w:rsidR="00BC420B" w:rsidRPr="009C52D6" w:rsidRDefault="00BC420B" w:rsidP="00BC420B">
      <w:pPr>
        <w:jc w:val="both"/>
        <w:rPr>
          <w:rFonts w:ascii="Avenir LT Std 35 Light" w:hAnsi="Avenir LT Std 35 Light" w:cs="Arial"/>
          <w:b/>
          <w:bCs/>
          <w:sz w:val="20"/>
          <w:szCs w:val="20"/>
          <w:lang w:val="en-US"/>
        </w:rPr>
      </w:pPr>
      <w:r w:rsidRPr="009C52D6">
        <w:rPr>
          <w:rFonts w:ascii="Avenir LT Std 35 Light" w:hAnsi="Avenir LT Std 35 Light" w:cs="Arial"/>
          <w:b/>
          <w:bCs/>
          <w:sz w:val="20"/>
          <w:szCs w:val="20"/>
          <w:lang w:val="en-US"/>
        </w:rPr>
        <w:t>Orange Business Services</w:t>
      </w:r>
    </w:p>
    <w:p w:rsidR="00BC420B" w:rsidRPr="00BC420B" w:rsidRDefault="00BC420B" w:rsidP="00BC420B">
      <w:pPr>
        <w:rPr>
          <w:rFonts w:ascii="Avenir LT Std 35 Light" w:hAnsi="Avenir LT Std 35 Light" w:cs="Arial"/>
          <w:bCs/>
          <w:sz w:val="20"/>
          <w:szCs w:val="20"/>
          <w:lang w:val="en-US"/>
        </w:rPr>
      </w:pPr>
      <w:r w:rsidRPr="00BC420B">
        <w:rPr>
          <w:rFonts w:ascii="Avenir LT Std 35 Light" w:hAnsi="Avenir LT Std 35 Light" w:cs="Arial"/>
          <w:bCs/>
          <w:sz w:val="20"/>
          <w:szCs w:val="20"/>
          <w:lang w:val="en-US"/>
        </w:rPr>
        <w:t xml:space="preserve">Elizabeth Mayeri, </w:t>
      </w:r>
      <w:hyperlink r:id="rId15" w:history="1">
        <w:r w:rsidRPr="00BC420B">
          <w:rPr>
            <w:rFonts w:ascii="Avenir LT Std 35 Light" w:hAnsi="Avenir LT Std 35 Light" w:cs="Arial"/>
            <w:bCs/>
            <w:sz w:val="20"/>
            <w:szCs w:val="20"/>
            <w:lang w:val="en-US"/>
          </w:rPr>
          <w:t>elizabeth.mayeri@orange.com</w:t>
        </w:r>
      </w:hyperlink>
      <w:r w:rsidRPr="00BC420B">
        <w:rPr>
          <w:rFonts w:ascii="Avenir LT Std 35 Light" w:hAnsi="Avenir LT Std 35 Light" w:cs="Arial"/>
          <w:bCs/>
          <w:sz w:val="20"/>
          <w:szCs w:val="20"/>
          <w:lang w:val="en-US"/>
        </w:rPr>
        <w:t>, +1 212 251 2086</w:t>
      </w:r>
    </w:p>
    <w:p w:rsidR="004B6ED9" w:rsidRPr="009C52D6" w:rsidRDefault="004B6ED9" w:rsidP="00B30FDA">
      <w:pPr>
        <w:rPr>
          <w:rFonts w:ascii="Avenir LT Std 35 Light" w:hAnsi="Avenir LT Std 35 Light" w:cs="Helvetica"/>
          <w:sz w:val="20"/>
          <w:lang w:val="en-US"/>
        </w:rPr>
      </w:pPr>
    </w:p>
    <w:p w:rsidR="00C042B9" w:rsidRPr="009C52D6" w:rsidRDefault="00C042B9" w:rsidP="00C042B9">
      <w:pPr>
        <w:jc w:val="both"/>
        <w:rPr>
          <w:rFonts w:ascii="Avenir LT Std 35 Light" w:hAnsi="Avenir LT Std 35 Light" w:cs="Arial"/>
          <w:b/>
          <w:bCs/>
          <w:sz w:val="20"/>
          <w:szCs w:val="20"/>
          <w:lang w:val="en-US"/>
        </w:rPr>
      </w:pPr>
      <w:r w:rsidRPr="009C52D6">
        <w:rPr>
          <w:rFonts w:ascii="Avenir LT Std 35 Light" w:hAnsi="Avenir LT Std 35 Light" w:cs="Arial"/>
          <w:b/>
          <w:bCs/>
          <w:sz w:val="20"/>
          <w:szCs w:val="20"/>
          <w:lang w:val="en-US"/>
        </w:rPr>
        <w:t>iDBUS</w:t>
      </w:r>
    </w:p>
    <w:p w:rsidR="00C042B9" w:rsidRPr="009C52D6" w:rsidRDefault="00C042B9" w:rsidP="00C042B9">
      <w:pPr>
        <w:jc w:val="both"/>
        <w:rPr>
          <w:rFonts w:ascii="Avenir LT Std 35 Light" w:hAnsi="Avenir LT Std 35 Light" w:cs="Arial"/>
          <w:sz w:val="20"/>
          <w:szCs w:val="20"/>
          <w:lang w:val="en-US"/>
        </w:rPr>
      </w:pPr>
      <w:r w:rsidRPr="009C52D6">
        <w:rPr>
          <w:rFonts w:ascii="Avenir LT Std 35 Light" w:hAnsi="Avenir LT Std 35 Light" w:cs="Arial"/>
          <w:bCs/>
          <w:sz w:val="20"/>
          <w:szCs w:val="20"/>
          <w:lang w:val="en-US"/>
        </w:rPr>
        <w:t xml:space="preserve">Adeline Prévost, </w:t>
      </w:r>
      <w:hyperlink r:id="rId16" w:history="1">
        <w:r w:rsidR="00317D7F" w:rsidRPr="009C52D6">
          <w:rPr>
            <w:rStyle w:val="Lienhypertexte"/>
            <w:rFonts w:ascii="Avenir LT Std 35 Light" w:hAnsi="Avenir LT Std 35 Light" w:cs="Arial"/>
            <w:sz w:val="20"/>
            <w:szCs w:val="20"/>
            <w:lang w:val="en-US"/>
          </w:rPr>
          <w:t>adeline.prevost@cohnwolfe.com</w:t>
        </w:r>
      </w:hyperlink>
      <w:r w:rsidR="00317D7F" w:rsidRPr="009C52D6">
        <w:rPr>
          <w:rFonts w:ascii="Avenir LT Std 35 Light" w:hAnsi="Avenir LT Std 35 Light" w:cs="Arial"/>
          <w:bCs/>
          <w:sz w:val="20"/>
          <w:szCs w:val="20"/>
          <w:lang w:val="en-US"/>
        </w:rPr>
        <w:t xml:space="preserve">, </w:t>
      </w:r>
      <w:r w:rsidRPr="009C52D6">
        <w:rPr>
          <w:rFonts w:ascii="Avenir LT Std 35 Light" w:hAnsi="Avenir LT Std 35 Light" w:cs="Arial"/>
          <w:bCs/>
          <w:sz w:val="20"/>
          <w:szCs w:val="20"/>
          <w:lang w:val="en-US"/>
        </w:rPr>
        <w:t>0</w:t>
      </w:r>
      <w:r w:rsidRPr="009C52D6">
        <w:rPr>
          <w:rFonts w:ascii="Avenir LT Std 35 Light" w:hAnsi="Avenir LT Std 35 Light" w:cs="Arial"/>
          <w:sz w:val="20"/>
          <w:szCs w:val="20"/>
          <w:lang w:val="en-US"/>
        </w:rPr>
        <w:t>1 49 70 43 03</w:t>
      </w:r>
    </w:p>
    <w:p w:rsidR="003005F7" w:rsidRPr="009C52D6" w:rsidRDefault="00C042B9" w:rsidP="00B30FDA">
      <w:pPr>
        <w:jc w:val="both"/>
        <w:rPr>
          <w:rFonts w:ascii="Avenir LT Std 35 Light" w:hAnsi="Avenir LT Std 35 Light" w:cs="Arial"/>
          <w:bCs/>
          <w:sz w:val="20"/>
          <w:szCs w:val="20"/>
          <w:lang w:val="en-US"/>
        </w:rPr>
      </w:pPr>
      <w:r w:rsidRPr="009C52D6">
        <w:rPr>
          <w:rFonts w:ascii="Avenir LT Std 35 Light" w:hAnsi="Avenir LT Std 35 Light" w:cs="Arial"/>
          <w:bCs/>
          <w:sz w:val="20"/>
          <w:szCs w:val="20"/>
          <w:lang w:val="en-US"/>
        </w:rPr>
        <w:t xml:space="preserve">Cyndie Medeiros, </w:t>
      </w:r>
      <w:hyperlink r:id="rId17" w:history="1">
        <w:r w:rsidR="00317D7F" w:rsidRPr="009C52D6">
          <w:rPr>
            <w:rStyle w:val="Lienhypertexte"/>
            <w:rFonts w:ascii="Avenir LT Std 35 Light" w:hAnsi="Avenir LT Std 35 Light" w:cs="Arial"/>
            <w:sz w:val="20"/>
            <w:szCs w:val="20"/>
            <w:lang w:val="en-US"/>
          </w:rPr>
          <w:t>cyndie.medeiros@cohnwolfe.com</w:t>
        </w:r>
      </w:hyperlink>
      <w:r w:rsidR="00317D7F" w:rsidRPr="009C52D6">
        <w:rPr>
          <w:rFonts w:ascii="Avenir LT Std 35 Light" w:hAnsi="Avenir LT Std 35 Light" w:cs="Arial"/>
          <w:sz w:val="20"/>
          <w:szCs w:val="20"/>
          <w:lang w:val="en-US"/>
        </w:rPr>
        <w:t>, 01</w:t>
      </w:r>
      <w:r w:rsidRPr="009C52D6">
        <w:rPr>
          <w:rFonts w:ascii="Avenir LT Std 35 Light" w:hAnsi="Avenir LT Std 35 Light" w:cs="Arial"/>
          <w:sz w:val="20"/>
          <w:szCs w:val="20"/>
          <w:lang w:val="en-US"/>
        </w:rPr>
        <w:t xml:space="preserve"> 49 70 43 35</w:t>
      </w:r>
    </w:p>
    <w:sectPr w:rsidR="003005F7" w:rsidRPr="009C52D6" w:rsidSect="00DD13DD">
      <w:headerReference w:type="default" r:id="rId18"/>
      <w:headerReference w:type="first" r:id="rId19"/>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A3B" w:rsidRDefault="00A32A3B">
      <w:r>
        <w:separator/>
      </w:r>
    </w:p>
  </w:endnote>
  <w:endnote w:type="continuationSeparator" w:id="0">
    <w:p w:rsidR="00A32A3B" w:rsidRDefault="00A32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risine Office Regular">
    <w:altName w:val="Arial"/>
    <w:charset w:val="00"/>
    <w:family w:val="swiss"/>
    <w:pitch w:val="variable"/>
    <w:sig w:usb0="00000001" w:usb1="5000204B" w:usb2="00000000" w:usb3="00000000" w:csb0="0000008B" w:csb1="00000000"/>
  </w:font>
  <w:font w:name="Calibri">
    <w:panose1 w:val="020F0502020204030204"/>
    <w:charset w:val="00"/>
    <w:family w:val="swiss"/>
    <w:pitch w:val="variable"/>
    <w:sig w:usb0="E00002FF" w:usb1="4000ACFF" w:usb2="00000001" w:usb3="00000000" w:csb0="0000019F" w:csb1="00000000"/>
  </w:font>
  <w:font w:name="Avenir LT Std 55 Roman">
    <w:altName w:val="Avenir LT Std 55 Roman"/>
    <w:panose1 w:val="00000000000000000000"/>
    <w:charset w:val="00"/>
    <w:family w:val="swiss"/>
    <w:notTrueType/>
    <w:pitch w:val="variable"/>
    <w:sig w:usb0="800000AF" w:usb1="4000204A" w:usb2="00000000" w:usb3="00000000" w:csb0="00000001" w:csb1="00000000"/>
  </w:font>
  <w:font w:name="Parisine Office">
    <w:altName w:val="Corbel"/>
    <w:charset w:val="00"/>
    <w:family w:val="swiss"/>
    <w:pitch w:val="variable"/>
    <w:sig w:usb0="A00000EF" w:usb1="5000204B" w:usb2="00000000" w:usb3="00000000" w:csb0="0000008B" w:csb1="00000000"/>
  </w:font>
  <w:font w:name="Helvetica 45 Light">
    <w:altName w:val="Vrinda"/>
    <w:charset w:val="00"/>
    <w:family w:val="swiss"/>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Avenir LT Std 35 Light">
    <w:panose1 w:val="00000000000000000000"/>
    <w:charset w:val="00"/>
    <w:family w:val="swiss"/>
    <w:notTrueType/>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A3B" w:rsidRDefault="00A32A3B">
      <w:r>
        <w:separator/>
      </w:r>
    </w:p>
  </w:footnote>
  <w:footnote w:type="continuationSeparator" w:id="0">
    <w:p w:rsidR="00A32A3B" w:rsidRDefault="00A32A3B">
      <w:r>
        <w:continuationSeparator/>
      </w:r>
    </w:p>
  </w:footnote>
  <w:footnote w:id="1">
    <w:p w:rsidR="004C516E" w:rsidRDefault="004C516E" w:rsidP="004C516E">
      <w:pPr>
        <w:jc w:val="both"/>
        <w:rPr>
          <w:rFonts w:ascii="Helvetica 45 Light" w:hAnsi="Helvetica 45 Light" w:cs="Arial"/>
          <w:color w:val="000000"/>
          <w:sz w:val="16"/>
          <w:szCs w:val="16"/>
          <w:lang w:val="en-US" w:eastAsia="en-US"/>
        </w:rPr>
      </w:pPr>
      <w:r w:rsidRPr="00741547">
        <w:rPr>
          <w:rStyle w:val="Appelnotedebasdep"/>
          <w:rFonts w:ascii="Helvetica 45 Light" w:hAnsi="Helvetica 45 Light"/>
          <w:sz w:val="16"/>
          <w:szCs w:val="16"/>
          <w:lang w:val="en-US"/>
        </w:rPr>
        <w:footnoteRef/>
      </w:r>
      <w:r w:rsidRPr="00741547">
        <w:rPr>
          <w:rFonts w:ascii="Helvetica 45 Light" w:hAnsi="Helvetica 45 Light"/>
          <w:sz w:val="16"/>
          <w:szCs w:val="16"/>
          <w:lang w:val="en-US"/>
        </w:rPr>
        <w:t xml:space="preserve"> Regulatory Authority for Electronic and Postal Communications Services. The June 2014 report on "QoS of voice and data mobile network operators in mainland France" confirms that Orange offers</w:t>
      </w:r>
      <w:r w:rsidR="00AE2A39">
        <w:rPr>
          <w:rFonts w:ascii="Helvetica 45 Light" w:hAnsi="Helvetica 45 Light"/>
          <w:sz w:val="16"/>
          <w:szCs w:val="16"/>
          <w:lang w:val="en-US"/>
        </w:rPr>
        <w:t xml:space="preserve"> the best </w:t>
      </w:r>
      <w:r w:rsidRPr="00741547">
        <w:rPr>
          <w:rFonts w:ascii="Helvetica 45 Light" w:hAnsi="Helvetica 45 Light"/>
          <w:sz w:val="16"/>
          <w:szCs w:val="16"/>
          <w:lang w:val="en-US"/>
        </w:rPr>
        <w:t>2G / 3G / H + mobile network in France</w:t>
      </w:r>
      <w:r w:rsidRPr="00741547">
        <w:rPr>
          <w:rFonts w:ascii="Helvetica 45 Light" w:hAnsi="Helvetica 45 Light" w:cs="Arial"/>
          <w:color w:val="000000"/>
          <w:sz w:val="16"/>
          <w:szCs w:val="16"/>
          <w:lang w:val="en-US" w:eastAsia="en-US"/>
        </w:rPr>
        <w:t>.</w:t>
      </w:r>
    </w:p>
    <w:p w:rsidR="004E2886" w:rsidRPr="004E2886" w:rsidRDefault="00153BDE" w:rsidP="004C516E">
      <w:pPr>
        <w:jc w:val="both"/>
        <w:rPr>
          <w:rFonts w:ascii="Helvetica 45 Light" w:hAnsi="Helvetica 45 Light" w:cs="Arial"/>
          <w:color w:val="FF0000"/>
          <w:sz w:val="16"/>
          <w:szCs w:val="16"/>
          <w:lang w:val="en-US" w:eastAsia="en-US"/>
        </w:rPr>
      </w:pPr>
      <w:r w:rsidRPr="00153BDE">
        <w:rPr>
          <w:rFonts w:ascii="Avenir LT Std 35 Light" w:hAnsi="Avenir LT Std 35 Light" w:cs="Arial"/>
          <w:color w:val="FF0000"/>
          <w:sz w:val="16"/>
          <w:szCs w:val="16"/>
          <w:vertAlign w:val="superscript"/>
          <w:lang w:val="en-US" w:eastAsia="en-US"/>
        </w:rPr>
        <w:t>2</w:t>
      </w:r>
      <w:r>
        <w:rPr>
          <w:rFonts w:ascii="Avenir LT Std 35 Light" w:hAnsi="Avenir LT Std 35 Light" w:cs="Arial"/>
          <w:color w:val="FF0000"/>
          <w:sz w:val="16"/>
          <w:szCs w:val="16"/>
          <w:lang w:val="en-US" w:eastAsia="en-US"/>
        </w:rPr>
        <w:t xml:space="preserve"> F</w:t>
      </w:r>
      <w:bookmarkStart w:id="0" w:name="_GoBack"/>
      <w:bookmarkEnd w:id="0"/>
      <w:r w:rsidRPr="004E2886">
        <w:rPr>
          <w:rFonts w:ascii="Avenir LT Std 35 Light" w:hAnsi="Avenir LT Std 35 Light" w:cs="Arial"/>
          <w:color w:val="FF0000"/>
          <w:sz w:val="16"/>
          <w:szCs w:val="16"/>
          <w:lang w:val="en-US" w:eastAsia="en-US"/>
        </w:rPr>
        <w:t>or the 4</w:t>
      </w:r>
      <w:r w:rsidRPr="004E2886">
        <w:rPr>
          <w:rFonts w:ascii="Avenir LT Std 35 Light" w:hAnsi="Avenir LT Std 35 Light" w:cs="Arial"/>
          <w:color w:val="FF0000"/>
          <w:sz w:val="16"/>
          <w:szCs w:val="16"/>
          <w:vertAlign w:val="superscript"/>
          <w:lang w:val="en-US" w:eastAsia="en-US"/>
        </w:rPr>
        <w:t>th</w:t>
      </w:r>
      <w:r w:rsidRPr="004E2886">
        <w:rPr>
          <w:rFonts w:ascii="Avenir LT Std 35 Light" w:hAnsi="Avenir LT Std 35 Light" w:cs="Arial"/>
          <w:color w:val="FF0000"/>
          <w:sz w:val="16"/>
          <w:szCs w:val="16"/>
          <w:lang w:val="en-US" w:eastAsia="en-US"/>
        </w:rPr>
        <w:t xml:space="preserve"> time </w:t>
      </w:r>
      <w:r w:rsidR="004E2886" w:rsidRPr="004E2886">
        <w:rPr>
          <w:rFonts w:ascii="Avenir LT Std 35 Light" w:hAnsi="Avenir LT Std 35 Light" w:cs="Arial"/>
          <w:color w:val="FF0000"/>
          <w:sz w:val="16"/>
          <w:szCs w:val="16"/>
          <w:lang w:val="en-US" w:eastAsia="en-US"/>
        </w:rPr>
        <w:t>Orange  was elected by ACERP number 1, being 1</w:t>
      </w:r>
      <w:r w:rsidR="004E2886" w:rsidRPr="004E2886">
        <w:rPr>
          <w:rFonts w:ascii="Avenir LT Std 35 Light" w:hAnsi="Avenir LT Std 35 Light" w:cs="Arial"/>
          <w:color w:val="FF0000"/>
          <w:sz w:val="16"/>
          <w:szCs w:val="16"/>
          <w:vertAlign w:val="superscript"/>
          <w:lang w:val="en-US" w:eastAsia="en-US"/>
        </w:rPr>
        <w:t>st</w:t>
      </w:r>
      <w:r w:rsidR="004E2886" w:rsidRPr="004E2886">
        <w:rPr>
          <w:rFonts w:ascii="Avenir LT Std 35 Light" w:hAnsi="Avenir LT Std 35 Light" w:cs="Arial"/>
          <w:color w:val="FF0000"/>
          <w:sz w:val="16"/>
          <w:szCs w:val="16"/>
          <w:lang w:val="en-US" w:eastAsia="en-US"/>
        </w:rPr>
        <w:t xml:space="preserve"> or 1</w:t>
      </w:r>
      <w:r w:rsidR="004E2886" w:rsidRPr="004E2886">
        <w:rPr>
          <w:rFonts w:ascii="Avenir LT Std 35 Light" w:hAnsi="Avenir LT Std 35 Light" w:cs="Arial"/>
          <w:color w:val="FF0000"/>
          <w:sz w:val="16"/>
          <w:szCs w:val="16"/>
          <w:vertAlign w:val="superscript"/>
          <w:lang w:val="en-US" w:eastAsia="en-US"/>
        </w:rPr>
        <w:t>st</w:t>
      </w:r>
      <w:r w:rsidR="004E2886" w:rsidRPr="004E2886">
        <w:rPr>
          <w:rFonts w:ascii="Avenir LT Std 35 Light" w:hAnsi="Avenir LT Std 35 Light" w:cs="Arial"/>
          <w:color w:val="FF0000"/>
          <w:sz w:val="16"/>
          <w:szCs w:val="16"/>
          <w:lang w:val="en-US" w:eastAsia="en-US"/>
        </w:rPr>
        <w:t xml:space="preserve"> equally o</w:t>
      </w:r>
      <w:r w:rsidR="004E2886">
        <w:rPr>
          <w:rFonts w:ascii="Avenir LT Std 35 Light" w:hAnsi="Avenir LT Std 35 Light" w:cs="Arial"/>
          <w:color w:val="FF0000"/>
          <w:sz w:val="16"/>
          <w:szCs w:val="16"/>
          <w:lang w:val="en-US" w:eastAsia="en-US"/>
        </w:rPr>
        <w:t>n</w:t>
      </w:r>
      <w:r w:rsidR="004E2886" w:rsidRPr="004E2886">
        <w:rPr>
          <w:rFonts w:ascii="Avenir LT Std 35 Light" w:hAnsi="Avenir LT Std 35 Light" w:cs="Arial"/>
          <w:color w:val="FF0000"/>
          <w:sz w:val="16"/>
          <w:szCs w:val="16"/>
          <w:lang w:val="en-US" w:eastAsia="en-US"/>
        </w:rPr>
        <w:t xml:space="preserve"> 246 </w:t>
      </w:r>
      <w:r w:rsidR="004E2886">
        <w:rPr>
          <w:rFonts w:ascii="Avenir LT Std 35 Light" w:hAnsi="Avenir LT Std 35 Light" w:cs="Arial"/>
          <w:color w:val="FF0000"/>
          <w:sz w:val="16"/>
          <w:szCs w:val="16"/>
          <w:lang w:val="en-US" w:eastAsia="en-US"/>
        </w:rPr>
        <w:t xml:space="preserve">out </w:t>
      </w:r>
      <w:r w:rsidR="004E2886" w:rsidRPr="004E2886">
        <w:rPr>
          <w:rFonts w:ascii="Avenir LT Std 35 Light" w:hAnsi="Avenir LT Std 35 Light" w:cs="Arial"/>
          <w:color w:val="FF0000"/>
          <w:sz w:val="16"/>
          <w:szCs w:val="16"/>
          <w:lang w:val="en-US" w:eastAsia="en-US"/>
        </w:rPr>
        <w:t>of 258 measured criteria</w:t>
      </w:r>
    </w:p>
    <w:p w:rsidR="004C516E" w:rsidRPr="004E2886" w:rsidRDefault="004C516E" w:rsidP="004C516E">
      <w:pPr>
        <w:pStyle w:val="Notedebasdepage"/>
        <w:rPr>
          <w:rFonts w:ascii="Helvetica 45 Light" w:hAnsi="Helvetica 45 Light"/>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CF2" w:rsidRDefault="00180CF2">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CF2" w:rsidRDefault="00C81D3F" w:rsidP="00DD13DD">
    <w:pPr>
      <w:pStyle w:val="En-tte"/>
      <w:ind w:left="5670"/>
    </w:pPr>
    <w:r>
      <w:rPr>
        <w:noProof/>
      </w:rPr>
      <w:drawing>
        <wp:anchor distT="0" distB="0" distL="114300" distR="114300" simplePos="0" relativeHeight="251656704" behindDoc="0" locked="0" layoutInCell="1" allowOverlap="1">
          <wp:simplePos x="0" y="0"/>
          <wp:positionH relativeFrom="column">
            <wp:posOffset>4830445</wp:posOffset>
          </wp:positionH>
          <wp:positionV relativeFrom="paragraph">
            <wp:posOffset>75565</wp:posOffset>
          </wp:positionV>
          <wp:extent cx="777875" cy="775970"/>
          <wp:effectExtent l="19050" t="0" r="3175" b="0"/>
          <wp:wrapNone/>
          <wp:docPr id="1" name="Image 6" descr="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oran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875" cy="775970"/>
                  </a:xfrm>
                  <a:prstGeom prst="rect">
                    <a:avLst/>
                  </a:prstGeom>
                  <a:noFill/>
                  <a:ln>
                    <a:noFill/>
                  </a:ln>
                </pic:spPr>
              </pic:pic>
            </a:graphicData>
          </a:graphic>
        </wp:anchor>
      </w:drawing>
    </w:r>
  </w:p>
  <w:p w:rsidR="00180CF2" w:rsidRDefault="00C81D3F">
    <w:pPr>
      <w:pStyle w:val="En-tte"/>
    </w:pPr>
    <w:r>
      <w:rPr>
        <w:noProof/>
      </w:rPr>
      <w:drawing>
        <wp:anchor distT="0" distB="0" distL="114300" distR="114300" simplePos="0" relativeHeight="251658752" behindDoc="1" locked="0" layoutInCell="1" allowOverlap="1">
          <wp:simplePos x="0" y="0"/>
          <wp:positionH relativeFrom="column">
            <wp:posOffset>945515</wp:posOffset>
          </wp:positionH>
          <wp:positionV relativeFrom="paragraph">
            <wp:posOffset>3810</wp:posOffset>
          </wp:positionV>
          <wp:extent cx="909320" cy="482600"/>
          <wp:effectExtent l="19050" t="0" r="5080" b="0"/>
          <wp:wrapTight wrapText="bothSides">
            <wp:wrapPolygon edited="0">
              <wp:start x="-453" y="0"/>
              <wp:lineTo x="-453" y="20463"/>
              <wp:lineTo x="21721" y="20463"/>
              <wp:lineTo x="21721" y="0"/>
              <wp:lineTo x="-453" y="0"/>
            </wp:wrapPolygon>
          </wp:wrapTight>
          <wp:docPr id="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9320" cy="482600"/>
                  </a:xfrm>
                  <a:prstGeom prst="rect">
                    <a:avLst/>
                  </a:prstGeom>
                  <a:noFill/>
                  <a:ln>
                    <a:noFill/>
                  </a:ln>
                </pic:spPr>
              </pic:pic>
            </a:graphicData>
          </a:graphic>
        </wp:anchor>
      </w:drawing>
    </w:r>
    <w:r>
      <w:rPr>
        <w:noProof/>
      </w:rPr>
      <w:drawing>
        <wp:anchor distT="0" distB="0" distL="114300" distR="114300" simplePos="0" relativeHeight="251657728" behindDoc="1" locked="0" layoutInCell="1" allowOverlap="1">
          <wp:simplePos x="0" y="0"/>
          <wp:positionH relativeFrom="column">
            <wp:posOffset>-219075</wp:posOffset>
          </wp:positionH>
          <wp:positionV relativeFrom="paragraph">
            <wp:posOffset>1270</wp:posOffset>
          </wp:positionV>
          <wp:extent cx="1052195" cy="405130"/>
          <wp:effectExtent l="19050" t="0" r="0" b="0"/>
          <wp:wrapTight wrapText="bothSides">
            <wp:wrapPolygon edited="0">
              <wp:start x="-391" y="0"/>
              <wp:lineTo x="-391" y="20313"/>
              <wp:lineTo x="21509" y="20313"/>
              <wp:lineTo x="21509" y="0"/>
              <wp:lineTo x="-391" y="0"/>
            </wp:wrapPolygon>
          </wp:wrapTight>
          <wp:docPr id="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52195" cy="405130"/>
                  </a:xfrm>
                  <a:prstGeom prst="rect">
                    <a:avLst/>
                  </a:prstGeom>
                  <a:noFill/>
                  <a:ln>
                    <a:noFill/>
                  </a:ln>
                </pic:spPr>
              </pic:pic>
            </a:graphicData>
          </a:graphic>
        </wp:anchor>
      </w:drawing>
    </w:r>
  </w:p>
  <w:p w:rsidR="00C92D75" w:rsidRDefault="00C92D75">
    <w:pPr>
      <w:pStyle w:val="En-tte"/>
    </w:pPr>
  </w:p>
  <w:p w:rsidR="00C92D75" w:rsidRDefault="00C92D75">
    <w:pPr>
      <w:pStyle w:val="En-tte"/>
    </w:pPr>
  </w:p>
  <w:p w:rsidR="00C92D75" w:rsidRDefault="00C92D7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FA098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63A3DBC"/>
    <w:multiLevelType w:val="hybridMultilevel"/>
    <w:tmpl w:val="24CAA702"/>
    <w:lvl w:ilvl="0" w:tplc="A562161C">
      <w:start w:val="1"/>
      <w:numFmt w:val="bullet"/>
      <w:lvlText w:val=""/>
      <w:lvlJc w:val="left"/>
      <w:pPr>
        <w:tabs>
          <w:tab w:val="num" w:pos="720"/>
        </w:tabs>
        <w:ind w:left="720" w:hanging="360"/>
      </w:pPr>
      <w:rPr>
        <w:rFonts w:ascii="Wingdings" w:hAnsi="Wingdings" w:hint="default"/>
      </w:rPr>
    </w:lvl>
    <w:lvl w:ilvl="1" w:tplc="7BC47084" w:tentative="1">
      <w:start w:val="1"/>
      <w:numFmt w:val="bullet"/>
      <w:lvlText w:val=""/>
      <w:lvlJc w:val="left"/>
      <w:pPr>
        <w:tabs>
          <w:tab w:val="num" w:pos="1440"/>
        </w:tabs>
        <w:ind w:left="1440" w:hanging="360"/>
      </w:pPr>
      <w:rPr>
        <w:rFonts w:ascii="Wingdings" w:hAnsi="Wingdings" w:hint="default"/>
      </w:rPr>
    </w:lvl>
    <w:lvl w:ilvl="2" w:tplc="06AC579A" w:tentative="1">
      <w:start w:val="1"/>
      <w:numFmt w:val="bullet"/>
      <w:lvlText w:val=""/>
      <w:lvlJc w:val="left"/>
      <w:pPr>
        <w:tabs>
          <w:tab w:val="num" w:pos="2160"/>
        </w:tabs>
        <w:ind w:left="2160" w:hanging="360"/>
      </w:pPr>
      <w:rPr>
        <w:rFonts w:ascii="Wingdings" w:hAnsi="Wingdings" w:hint="default"/>
      </w:rPr>
    </w:lvl>
    <w:lvl w:ilvl="3" w:tplc="3C2494B6" w:tentative="1">
      <w:start w:val="1"/>
      <w:numFmt w:val="bullet"/>
      <w:lvlText w:val=""/>
      <w:lvlJc w:val="left"/>
      <w:pPr>
        <w:tabs>
          <w:tab w:val="num" w:pos="2880"/>
        </w:tabs>
        <w:ind w:left="2880" w:hanging="360"/>
      </w:pPr>
      <w:rPr>
        <w:rFonts w:ascii="Wingdings" w:hAnsi="Wingdings" w:hint="default"/>
      </w:rPr>
    </w:lvl>
    <w:lvl w:ilvl="4" w:tplc="AEE6287E" w:tentative="1">
      <w:start w:val="1"/>
      <w:numFmt w:val="bullet"/>
      <w:lvlText w:val=""/>
      <w:lvlJc w:val="left"/>
      <w:pPr>
        <w:tabs>
          <w:tab w:val="num" w:pos="3600"/>
        </w:tabs>
        <w:ind w:left="3600" w:hanging="360"/>
      </w:pPr>
      <w:rPr>
        <w:rFonts w:ascii="Wingdings" w:hAnsi="Wingdings" w:hint="default"/>
      </w:rPr>
    </w:lvl>
    <w:lvl w:ilvl="5" w:tplc="E40C2012" w:tentative="1">
      <w:start w:val="1"/>
      <w:numFmt w:val="bullet"/>
      <w:lvlText w:val=""/>
      <w:lvlJc w:val="left"/>
      <w:pPr>
        <w:tabs>
          <w:tab w:val="num" w:pos="4320"/>
        </w:tabs>
        <w:ind w:left="4320" w:hanging="360"/>
      </w:pPr>
      <w:rPr>
        <w:rFonts w:ascii="Wingdings" w:hAnsi="Wingdings" w:hint="default"/>
      </w:rPr>
    </w:lvl>
    <w:lvl w:ilvl="6" w:tplc="BC2C8D36" w:tentative="1">
      <w:start w:val="1"/>
      <w:numFmt w:val="bullet"/>
      <w:lvlText w:val=""/>
      <w:lvlJc w:val="left"/>
      <w:pPr>
        <w:tabs>
          <w:tab w:val="num" w:pos="5040"/>
        </w:tabs>
        <w:ind w:left="5040" w:hanging="360"/>
      </w:pPr>
      <w:rPr>
        <w:rFonts w:ascii="Wingdings" w:hAnsi="Wingdings" w:hint="default"/>
      </w:rPr>
    </w:lvl>
    <w:lvl w:ilvl="7" w:tplc="C8888B7A" w:tentative="1">
      <w:start w:val="1"/>
      <w:numFmt w:val="bullet"/>
      <w:lvlText w:val=""/>
      <w:lvlJc w:val="left"/>
      <w:pPr>
        <w:tabs>
          <w:tab w:val="num" w:pos="5760"/>
        </w:tabs>
        <w:ind w:left="5760" w:hanging="360"/>
      </w:pPr>
      <w:rPr>
        <w:rFonts w:ascii="Wingdings" w:hAnsi="Wingdings" w:hint="default"/>
      </w:rPr>
    </w:lvl>
    <w:lvl w:ilvl="8" w:tplc="6678699A" w:tentative="1">
      <w:start w:val="1"/>
      <w:numFmt w:val="bullet"/>
      <w:lvlText w:val=""/>
      <w:lvlJc w:val="left"/>
      <w:pPr>
        <w:tabs>
          <w:tab w:val="num" w:pos="6480"/>
        </w:tabs>
        <w:ind w:left="6480" w:hanging="360"/>
      </w:pPr>
      <w:rPr>
        <w:rFonts w:ascii="Wingdings" w:hAnsi="Wingdings" w:hint="default"/>
      </w:rPr>
    </w:lvl>
  </w:abstractNum>
  <w:abstractNum w:abstractNumId="2">
    <w:nsid w:val="488A0C05"/>
    <w:multiLevelType w:val="hybridMultilevel"/>
    <w:tmpl w:val="B3FA0F96"/>
    <w:lvl w:ilvl="0" w:tplc="030C6698">
      <w:start w:val="1"/>
      <w:numFmt w:val="bullet"/>
      <w:lvlText w:val=""/>
      <w:lvlJc w:val="left"/>
      <w:pPr>
        <w:ind w:left="720" w:hanging="360"/>
      </w:pPr>
      <w:rPr>
        <w:rFonts w:ascii="Wingdings" w:hAnsi="Wingdings" w:hint="default"/>
        <w:color w:val="F79646"/>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nsid w:val="616416D5"/>
    <w:multiLevelType w:val="hybridMultilevel"/>
    <w:tmpl w:val="DC9E45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6680167"/>
    <w:multiLevelType w:val="hybridMultilevel"/>
    <w:tmpl w:val="EEE092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9523806"/>
    <w:multiLevelType w:val="hybridMultilevel"/>
    <w:tmpl w:val="060413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FA47F77"/>
    <w:multiLevelType w:val="hybridMultilevel"/>
    <w:tmpl w:val="9796CE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0B7"/>
    <w:rsid w:val="00065BD8"/>
    <w:rsid w:val="0006680A"/>
    <w:rsid w:val="00086064"/>
    <w:rsid w:val="000A4B9C"/>
    <w:rsid w:val="000C7F20"/>
    <w:rsid w:val="000D5556"/>
    <w:rsid w:val="000E41A2"/>
    <w:rsid w:val="000E4A38"/>
    <w:rsid w:val="00100671"/>
    <w:rsid w:val="00141A73"/>
    <w:rsid w:val="00153BDE"/>
    <w:rsid w:val="00165DEA"/>
    <w:rsid w:val="00180CF2"/>
    <w:rsid w:val="001B1ABC"/>
    <w:rsid w:val="001E46B1"/>
    <w:rsid w:val="002258DA"/>
    <w:rsid w:val="00235408"/>
    <w:rsid w:val="0023772B"/>
    <w:rsid w:val="00247F7A"/>
    <w:rsid w:val="00297780"/>
    <w:rsid w:val="002C2F83"/>
    <w:rsid w:val="002D37C3"/>
    <w:rsid w:val="002D50A1"/>
    <w:rsid w:val="002D78DF"/>
    <w:rsid w:val="002E0A29"/>
    <w:rsid w:val="003005F7"/>
    <w:rsid w:val="0030691A"/>
    <w:rsid w:val="00317D7F"/>
    <w:rsid w:val="003371B6"/>
    <w:rsid w:val="003424D4"/>
    <w:rsid w:val="00363A36"/>
    <w:rsid w:val="003821C1"/>
    <w:rsid w:val="00387F1F"/>
    <w:rsid w:val="00395AA0"/>
    <w:rsid w:val="0041245D"/>
    <w:rsid w:val="004208BC"/>
    <w:rsid w:val="004B2C7A"/>
    <w:rsid w:val="004B449A"/>
    <w:rsid w:val="004B59F3"/>
    <w:rsid w:val="004B5C3C"/>
    <w:rsid w:val="004B6ED9"/>
    <w:rsid w:val="004C516E"/>
    <w:rsid w:val="004C6E0C"/>
    <w:rsid w:val="004D321F"/>
    <w:rsid w:val="004E2886"/>
    <w:rsid w:val="00502960"/>
    <w:rsid w:val="005605B9"/>
    <w:rsid w:val="005655BB"/>
    <w:rsid w:val="0057210C"/>
    <w:rsid w:val="005779D3"/>
    <w:rsid w:val="00595F46"/>
    <w:rsid w:val="005B459B"/>
    <w:rsid w:val="005E0043"/>
    <w:rsid w:val="005E0BB1"/>
    <w:rsid w:val="005E0C6F"/>
    <w:rsid w:val="005E6461"/>
    <w:rsid w:val="005F0238"/>
    <w:rsid w:val="005F2665"/>
    <w:rsid w:val="005F6DC3"/>
    <w:rsid w:val="005F700E"/>
    <w:rsid w:val="006224D3"/>
    <w:rsid w:val="00645F4C"/>
    <w:rsid w:val="0067185E"/>
    <w:rsid w:val="006C011C"/>
    <w:rsid w:val="00701307"/>
    <w:rsid w:val="00713CA0"/>
    <w:rsid w:val="00727498"/>
    <w:rsid w:val="00741547"/>
    <w:rsid w:val="007450B7"/>
    <w:rsid w:val="0074628B"/>
    <w:rsid w:val="00750B1E"/>
    <w:rsid w:val="007A5EF2"/>
    <w:rsid w:val="007A754F"/>
    <w:rsid w:val="007E352D"/>
    <w:rsid w:val="00821F47"/>
    <w:rsid w:val="00863930"/>
    <w:rsid w:val="00871A90"/>
    <w:rsid w:val="00874ED1"/>
    <w:rsid w:val="00881281"/>
    <w:rsid w:val="00883847"/>
    <w:rsid w:val="008D145C"/>
    <w:rsid w:val="0091595C"/>
    <w:rsid w:val="00922C74"/>
    <w:rsid w:val="00940A5E"/>
    <w:rsid w:val="00963381"/>
    <w:rsid w:val="00991A92"/>
    <w:rsid w:val="009921FA"/>
    <w:rsid w:val="00992F89"/>
    <w:rsid w:val="009A48E7"/>
    <w:rsid w:val="009C52D6"/>
    <w:rsid w:val="00A06B63"/>
    <w:rsid w:val="00A32A3B"/>
    <w:rsid w:val="00A32D39"/>
    <w:rsid w:val="00A722D5"/>
    <w:rsid w:val="00AB68A5"/>
    <w:rsid w:val="00AD311E"/>
    <w:rsid w:val="00AE049E"/>
    <w:rsid w:val="00AE24BE"/>
    <w:rsid w:val="00AE2A39"/>
    <w:rsid w:val="00AF67C8"/>
    <w:rsid w:val="00B12076"/>
    <w:rsid w:val="00B2332B"/>
    <w:rsid w:val="00B30FDA"/>
    <w:rsid w:val="00B33A03"/>
    <w:rsid w:val="00B57521"/>
    <w:rsid w:val="00B62C49"/>
    <w:rsid w:val="00B75779"/>
    <w:rsid w:val="00BB433D"/>
    <w:rsid w:val="00BC420B"/>
    <w:rsid w:val="00BF6FA0"/>
    <w:rsid w:val="00C042B9"/>
    <w:rsid w:val="00C141E3"/>
    <w:rsid w:val="00C43B77"/>
    <w:rsid w:val="00C5075A"/>
    <w:rsid w:val="00C53C60"/>
    <w:rsid w:val="00C53FCA"/>
    <w:rsid w:val="00C56A25"/>
    <w:rsid w:val="00C675D7"/>
    <w:rsid w:val="00C81D3F"/>
    <w:rsid w:val="00C92D75"/>
    <w:rsid w:val="00CB1EAE"/>
    <w:rsid w:val="00CB2D68"/>
    <w:rsid w:val="00CB5D13"/>
    <w:rsid w:val="00CC066B"/>
    <w:rsid w:val="00CD45AD"/>
    <w:rsid w:val="00CD4D0B"/>
    <w:rsid w:val="00CE503B"/>
    <w:rsid w:val="00CE69BB"/>
    <w:rsid w:val="00CF1C3C"/>
    <w:rsid w:val="00D26089"/>
    <w:rsid w:val="00D34C75"/>
    <w:rsid w:val="00D5219E"/>
    <w:rsid w:val="00DA1465"/>
    <w:rsid w:val="00DA21F7"/>
    <w:rsid w:val="00DB7D9B"/>
    <w:rsid w:val="00DD13DD"/>
    <w:rsid w:val="00E11D92"/>
    <w:rsid w:val="00E175B7"/>
    <w:rsid w:val="00E21806"/>
    <w:rsid w:val="00E75636"/>
    <w:rsid w:val="00E87FA0"/>
    <w:rsid w:val="00E951DF"/>
    <w:rsid w:val="00EA0653"/>
    <w:rsid w:val="00EC1712"/>
    <w:rsid w:val="00EC60A0"/>
    <w:rsid w:val="00ED238D"/>
    <w:rsid w:val="00F040E5"/>
    <w:rsid w:val="00F35418"/>
    <w:rsid w:val="00F54D28"/>
    <w:rsid w:val="00F80E91"/>
    <w:rsid w:val="00F852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1BA"/>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
    <w:basedOn w:val="Normal"/>
    <w:rsid w:val="00781515"/>
    <w:pPr>
      <w:spacing w:after="160" w:line="240" w:lineRule="exact"/>
    </w:pPr>
    <w:rPr>
      <w:rFonts w:ascii="Tahoma" w:hAnsi="Tahoma" w:cs="Tahoma"/>
      <w:sz w:val="20"/>
      <w:szCs w:val="20"/>
      <w:lang w:val="en-US" w:eastAsia="en-US"/>
    </w:rPr>
  </w:style>
  <w:style w:type="paragraph" w:customStyle="1" w:styleId="Annotation">
    <w:name w:val="Annotation"/>
    <w:basedOn w:val="Normal"/>
    <w:rsid w:val="00781515"/>
    <w:pPr>
      <w:pBdr>
        <w:top w:val="dotted" w:sz="4" w:space="2" w:color="auto"/>
        <w:bottom w:val="dotted" w:sz="4" w:space="2" w:color="auto"/>
      </w:pBdr>
      <w:ind w:left="3780" w:right="147" w:firstLine="180"/>
    </w:pPr>
    <w:rPr>
      <w:rFonts w:ascii="Parisine Office Regular" w:hAnsi="Parisine Office Regular"/>
      <w:b/>
      <w:bCs/>
      <w:caps/>
      <w:spacing w:val="30"/>
      <w:sz w:val="18"/>
      <w:szCs w:val="18"/>
    </w:rPr>
  </w:style>
  <w:style w:type="paragraph" w:styleId="En-tte">
    <w:name w:val="header"/>
    <w:basedOn w:val="Normal"/>
    <w:link w:val="En-tteCar"/>
    <w:uiPriority w:val="99"/>
    <w:rsid w:val="00922A65"/>
    <w:pPr>
      <w:tabs>
        <w:tab w:val="center" w:pos="4536"/>
        <w:tab w:val="right" w:pos="9072"/>
      </w:tabs>
    </w:pPr>
  </w:style>
  <w:style w:type="paragraph" w:styleId="Pieddepage">
    <w:name w:val="footer"/>
    <w:basedOn w:val="Normal"/>
    <w:rsid w:val="00922A65"/>
    <w:pPr>
      <w:tabs>
        <w:tab w:val="center" w:pos="4536"/>
        <w:tab w:val="right" w:pos="9072"/>
      </w:tabs>
    </w:pPr>
  </w:style>
  <w:style w:type="paragraph" w:styleId="Textedebulles">
    <w:name w:val="Balloon Text"/>
    <w:basedOn w:val="Normal"/>
    <w:link w:val="TextedebullesCar"/>
    <w:uiPriority w:val="99"/>
    <w:semiHidden/>
    <w:unhideWhenUsed/>
    <w:rsid w:val="008E0D90"/>
    <w:rPr>
      <w:rFonts w:ascii="Tahoma" w:hAnsi="Tahoma"/>
      <w:sz w:val="16"/>
      <w:szCs w:val="16"/>
    </w:rPr>
  </w:style>
  <w:style w:type="character" w:customStyle="1" w:styleId="TextedebullesCar">
    <w:name w:val="Texte de bulles Car"/>
    <w:link w:val="Textedebulles"/>
    <w:uiPriority w:val="99"/>
    <w:semiHidden/>
    <w:rsid w:val="008E0D90"/>
    <w:rPr>
      <w:rFonts w:ascii="Tahoma" w:hAnsi="Tahoma" w:cs="Tahoma"/>
      <w:sz w:val="16"/>
      <w:szCs w:val="16"/>
    </w:rPr>
  </w:style>
  <w:style w:type="paragraph" w:customStyle="1" w:styleId="Listecouleur-Accent11">
    <w:name w:val="Liste couleur - Accent 11"/>
    <w:basedOn w:val="Normal"/>
    <w:uiPriority w:val="34"/>
    <w:qFormat/>
    <w:rsid w:val="009A7909"/>
    <w:pPr>
      <w:ind w:left="720"/>
    </w:pPr>
    <w:rPr>
      <w:rFonts w:ascii="Calibri" w:eastAsia="Calibri" w:hAnsi="Calibri" w:cs="Calibri"/>
      <w:sz w:val="22"/>
      <w:szCs w:val="22"/>
      <w:lang w:eastAsia="en-US"/>
    </w:rPr>
  </w:style>
  <w:style w:type="character" w:styleId="Marquedecommentaire">
    <w:name w:val="annotation reference"/>
    <w:uiPriority w:val="99"/>
    <w:semiHidden/>
    <w:unhideWhenUsed/>
    <w:rsid w:val="00C1041F"/>
    <w:rPr>
      <w:sz w:val="16"/>
      <w:szCs w:val="16"/>
    </w:rPr>
  </w:style>
  <w:style w:type="paragraph" w:styleId="Commentaire">
    <w:name w:val="annotation text"/>
    <w:basedOn w:val="Normal"/>
    <w:link w:val="CommentaireCar"/>
    <w:uiPriority w:val="99"/>
    <w:semiHidden/>
    <w:unhideWhenUsed/>
    <w:rsid w:val="00C1041F"/>
    <w:rPr>
      <w:sz w:val="20"/>
      <w:szCs w:val="20"/>
    </w:rPr>
  </w:style>
  <w:style w:type="character" w:customStyle="1" w:styleId="CommentaireCar">
    <w:name w:val="Commentaire Car"/>
    <w:basedOn w:val="Policepardfaut"/>
    <w:link w:val="Commentaire"/>
    <w:uiPriority w:val="99"/>
    <w:semiHidden/>
    <w:rsid w:val="00C1041F"/>
  </w:style>
  <w:style w:type="paragraph" w:styleId="Objetducommentaire">
    <w:name w:val="annotation subject"/>
    <w:basedOn w:val="Commentaire"/>
    <w:next w:val="Commentaire"/>
    <w:link w:val="ObjetducommentaireCar"/>
    <w:uiPriority w:val="99"/>
    <w:semiHidden/>
    <w:unhideWhenUsed/>
    <w:rsid w:val="00C1041F"/>
    <w:rPr>
      <w:b/>
      <w:bCs/>
    </w:rPr>
  </w:style>
  <w:style w:type="character" w:customStyle="1" w:styleId="ObjetducommentaireCar">
    <w:name w:val="Objet du commentaire Car"/>
    <w:link w:val="Objetducommentaire"/>
    <w:uiPriority w:val="99"/>
    <w:semiHidden/>
    <w:rsid w:val="00C1041F"/>
    <w:rPr>
      <w:b/>
      <w:bCs/>
    </w:rPr>
  </w:style>
  <w:style w:type="character" w:styleId="Lienhypertexte">
    <w:name w:val="Hyperlink"/>
    <w:uiPriority w:val="99"/>
    <w:rsid w:val="00ED10B9"/>
    <w:rPr>
      <w:color w:val="0000FF"/>
      <w:u w:val="single"/>
    </w:rPr>
  </w:style>
  <w:style w:type="character" w:customStyle="1" w:styleId="En-tteCar">
    <w:name w:val="En-tête Car"/>
    <w:link w:val="En-tte"/>
    <w:uiPriority w:val="99"/>
    <w:rsid w:val="00F040E5"/>
    <w:rPr>
      <w:sz w:val="24"/>
      <w:szCs w:val="24"/>
    </w:rPr>
  </w:style>
  <w:style w:type="paragraph" w:customStyle="1" w:styleId="Pa0">
    <w:name w:val="Pa0"/>
    <w:basedOn w:val="Normal"/>
    <w:next w:val="Normal"/>
    <w:uiPriority w:val="99"/>
    <w:rsid w:val="002E0A29"/>
    <w:pPr>
      <w:autoSpaceDE w:val="0"/>
      <w:autoSpaceDN w:val="0"/>
      <w:adjustRightInd w:val="0"/>
      <w:spacing w:line="241" w:lineRule="atLeast"/>
    </w:pPr>
    <w:rPr>
      <w:rFonts w:ascii="Avenir LT Std 55 Roman" w:hAnsi="Avenir LT Std 55 Roman"/>
    </w:rPr>
  </w:style>
  <w:style w:type="character" w:customStyle="1" w:styleId="A1">
    <w:name w:val="A1"/>
    <w:uiPriority w:val="99"/>
    <w:rsid w:val="002E0A29"/>
    <w:rPr>
      <w:rFonts w:cs="Avenir LT Std 55 Roman"/>
      <w:b/>
      <w:bCs/>
      <w:color w:val="000000"/>
      <w:sz w:val="22"/>
      <w:szCs w:val="22"/>
    </w:rPr>
  </w:style>
  <w:style w:type="character" w:customStyle="1" w:styleId="A7">
    <w:name w:val="A7"/>
    <w:uiPriority w:val="99"/>
    <w:rsid w:val="002E0A29"/>
    <w:rPr>
      <w:rFonts w:cs="Avenir LT Std 55 Roman"/>
      <w:color w:val="000000"/>
      <w:sz w:val="20"/>
      <w:szCs w:val="20"/>
    </w:rPr>
  </w:style>
  <w:style w:type="paragraph" w:styleId="Rvision">
    <w:name w:val="Revision"/>
    <w:hidden/>
    <w:uiPriority w:val="99"/>
    <w:semiHidden/>
    <w:rsid w:val="00B30FDA"/>
    <w:rPr>
      <w:sz w:val="24"/>
      <w:szCs w:val="24"/>
    </w:rPr>
  </w:style>
  <w:style w:type="paragraph" w:styleId="Notedebasdepage">
    <w:name w:val="footnote text"/>
    <w:basedOn w:val="Normal"/>
    <w:link w:val="NotedebasdepageCar"/>
    <w:uiPriority w:val="99"/>
    <w:semiHidden/>
    <w:unhideWhenUsed/>
    <w:rsid w:val="00992F89"/>
    <w:rPr>
      <w:sz w:val="20"/>
      <w:szCs w:val="20"/>
    </w:rPr>
  </w:style>
  <w:style w:type="character" w:customStyle="1" w:styleId="NotedebasdepageCar">
    <w:name w:val="Note de bas de page Car"/>
    <w:basedOn w:val="Policepardfaut"/>
    <w:link w:val="Notedebasdepage"/>
    <w:uiPriority w:val="99"/>
    <w:semiHidden/>
    <w:rsid w:val="00992F89"/>
  </w:style>
  <w:style w:type="character" w:styleId="Appelnotedebasdep">
    <w:name w:val="footnote reference"/>
    <w:uiPriority w:val="99"/>
    <w:semiHidden/>
    <w:unhideWhenUsed/>
    <w:rsid w:val="00992F89"/>
    <w:rPr>
      <w:vertAlign w:val="superscript"/>
    </w:rPr>
  </w:style>
  <w:style w:type="character" w:customStyle="1" w:styleId="A8">
    <w:name w:val="A8"/>
    <w:uiPriority w:val="99"/>
    <w:rsid w:val="00C43B77"/>
    <w:rPr>
      <w:rFonts w:cs="Avenir LT Std 55 Roman"/>
      <w:color w:val="000000"/>
      <w:sz w:val="20"/>
      <w:szCs w:val="20"/>
    </w:rPr>
  </w:style>
  <w:style w:type="character" w:customStyle="1" w:styleId="A2">
    <w:name w:val="A2"/>
    <w:uiPriority w:val="99"/>
    <w:rsid w:val="00C43B77"/>
    <w:rPr>
      <w:rFonts w:cs="Avenir LT Std 55 Roman"/>
      <w:b/>
      <w:bCs/>
      <w:color w:val="000000"/>
      <w:sz w:val="22"/>
      <w:szCs w:val="22"/>
    </w:rPr>
  </w:style>
  <w:style w:type="character" w:customStyle="1" w:styleId="A9">
    <w:name w:val="A9"/>
    <w:uiPriority w:val="99"/>
    <w:rsid w:val="00C43B77"/>
    <w:rPr>
      <w:rFonts w:cs="Avenir LT Std 55 Roman"/>
      <w:b/>
      <w:bCs/>
      <w:color w:val="000000"/>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1BA"/>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
    <w:basedOn w:val="Normal"/>
    <w:rsid w:val="00781515"/>
    <w:pPr>
      <w:spacing w:after="160" w:line="240" w:lineRule="exact"/>
    </w:pPr>
    <w:rPr>
      <w:rFonts w:ascii="Tahoma" w:hAnsi="Tahoma" w:cs="Tahoma"/>
      <w:sz w:val="20"/>
      <w:szCs w:val="20"/>
      <w:lang w:val="en-US" w:eastAsia="en-US"/>
    </w:rPr>
  </w:style>
  <w:style w:type="paragraph" w:customStyle="1" w:styleId="Annotation">
    <w:name w:val="Annotation"/>
    <w:basedOn w:val="Normal"/>
    <w:rsid w:val="00781515"/>
    <w:pPr>
      <w:pBdr>
        <w:top w:val="dotted" w:sz="4" w:space="2" w:color="auto"/>
        <w:bottom w:val="dotted" w:sz="4" w:space="2" w:color="auto"/>
      </w:pBdr>
      <w:ind w:left="3780" w:right="147" w:firstLine="180"/>
    </w:pPr>
    <w:rPr>
      <w:rFonts w:ascii="Parisine Office Regular" w:hAnsi="Parisine Office Regular"/>
      <w:b/>
      <w:bCs/>
      <w:caps/>
      <w:spacing w:val="30"/>
      <w:sz w:val="18"/>
      <w:szCs w:val="18"/>
    </w:rPr>
  </w:style>
  <w:style w:type="paragraph" w:styleId="En-tte">
    <w:name w:val="header"/>
    <w:basedOn w:val="Normal"/>
    <w:link w:val="En-tteCar"/>
    <w:uiPriority w:val="99"/>
    <w:rsid w:val="00922A65"/>
    <w:pPr>
      <w:tabs>
        <w:tab w:val="center" w:pos="4536"/>
        <w:tab w:val="right" w:pos="9072"/>
      </w:tabs>
    </w:pPr>
  </w:style>
  <w:style w:type="paragraph" w:styleId="Pieddepage">
    <w:name w:val="footer"/>
    <w:basedOn w:val="Normal"/>
    <w:rsid w:val="00922A65"/>
    <w:pPr>
      <w:tabs>
        <w:tab w:val="center" w:pos="4536"/>
        <w:tab w:val="right" w:pos="9072"/>
      </w:tabs>
    </w:pPr>
  </w:style>
  <w:style w:type="paragraph" w:styleId="Textedebulles">
    <w:name w:val="Balloon Text"/>
    <w:basedOn w:val="Normal"/>
    <w:link w:val="TextedebullesCar"/>
    <w:uiPriority w:val="99"/>
    <w:semiHidden/>
    <w:unhideWhenUsed/>
    <w:rsid w:val="008E0D90"/>
    <w:rPr>
      <w:rFonts w:ascii="Tahoma" w:hAnsi="Tahoma"/>
      <w:sz w:val="16"/>
      <w:szCs w:val="16"/>
    </w:rPr>
  </w:style>
  <w:style w:type="character" w:customStyle="1" w:styleId="TextedebullesCar">
    <w:name w:val="Texte de bulles Car"/>
    <w:link w:val="Textedebulles"/>
    <w:uiPriority w:val="99"/>
    <w:semiHidden/>
    <w:rsid w:val="008E0D90"/>
    <w:rPr>
      <w:rFonts w:ascii="Tahoma" w:hAnsi="Tahoma" w:cs="Tahoma"/>
      <w:sz w:val="16"/>
      <w:szCs w:val="16"/>
    </w:rPr>
  </w:style>
  <w:style w:type="paragraph" w:customStyle="1" w:styleId="Listecouleur-Accent11">
    <w:name w:val="Liste couleur - Accent 11"/>
    <w:basedOn w:val="Normal"/>
    <w:uiPriority w:val="34"/>
    <w:qFormat/>
    <w:rsid w:val="009A7909"/>
    <w:pPr>
      <w:ind w:left="720"/>
    </w:pPr>
    <w:rPr>
      <w:rFonts w:ascii="Calibri" w:eastAsia="Calibri" w:hAnsi="Calibri" w:cs="Calibri"/>
      <w:sz w:val="22"/>
      <w:szCs w:val="22"/>
      <w:lang w:eastAsia="en-US"/>
    </w:rPr>
  </w:style>
  <w:style w:type="character" w:styleId="Marquedecommentaire">
    <w:name w:val="annotation reference"/>
    <w:uiPriority w:val="99"/>
    <w:semiHidden/>
    <w:unhideWhenUsed/>
    <w:rsid w:val="00C1041F"/>
    <w:rPr>
      <w:sz w:val="16"/>
      <w:szCs w:val="16"/>
    </w:rPr>
  </w:style>
  <w:style w:type="paragraph" w:styleId="Commentaire">
    <w:name w:val="annotation text"/>
    <w:basedOn w:val="Normal"/>
    <w:link w:val="CommentaireCar"/>
    <w:uiPriority w:val="99"/>
    <w:semiHidden/>
    <w:unhideWhenUsed/>
    <w:rsid w:val="00C1041F"/>
    <w:rPr>
      <w:sz w:val="20"/>
      <w:szCs w:val="20"/>
    </w:rPr>
  </w:style>
  <w:style w:type="character" w:customStyle="1" w:styleId="CommentaireCar">
    <w:name w:val="Commentaire Car"/>
    <w:basedOn w:val="Policepardfaut"/>
    <w:link w:val="Commentaire"/>
    <w:uiPriority w:val="99"/>
    <w:semiHidden/>
    <w:rsid w:val="00C1041F"/>
  </w:style>
  <w:style w:type="paragraph" w:styleId="Objetducommentaire">
    <w:name w:val="annotation subject"/>
    <w:basedOn w:val="Commentaire"/>
    <w:next w:val="Commentaire"/>
    <w:link w:val="ObjetducommentaireCar"/>
    <w:uiPriority w:val="99"/>
    <w:semiHidden/>
    <w:unhideWhenUsed/>
    <w:rsid w:val="00C1041F"/>
    <w:rPr>
      <w:b/>
      <w:bCs/>
    </w:rPr>
  </w:style>
  <w:style w:type="character" w:customStyle="1" w:styleId="ObjetducommentaireCar">
    <w:name w:val="Objet du commentaire Car"/>
    <w:link w:val="Objetducommentaire"/>
    <w:uiPriority w:val="99"/>
    <w:semiHidden/>
    <w:rsid w:val="00C1041F"/>
    <w:rPr>
      <w:b/>
      <w:bCs/>
    </w:rPr>
  </w:style>
  <w:style w:type="character" w:styleId="Lienhypertexte">
    <w:name w:val="Hyperlink"/>
    <w:uiPriority w:val="99"/>
    <w:rsid w:val="00ED10B9"/>
    <w:rPr>
      <w:color w:val="0000FF"/>
      <w:u w:val="single"/>
    </w:rPr>
  </w:style>
  <w:style w:type="character" w:customStyle="1" w:styleId="En-tteCar">
    <w:name w:val="En-tête Car"/>
    <w:link w:val="En-tte"/>
    <w:uiPriority w:val="99"/>
    <w:rsid w:val="00F040E5"/>
    <w:rPr>
      <w:sz w:val="24"/>
      <w:szCs w:val="24"/>
    </w:rPr>
  </w:style>
  <w:style w:type="paragraph" w:customStyle="1" w:styleId="Pa0">
    <w:name w:val="Pa0"/>
    <w:basedOn w:val="Normal"/>
    <w:next w:val="Normal"/>
    <w:uiPriority w:val="99"/>
    <w:rsid w:val="002E0A29"/>
    <w:pPr>
      <w:autoSpaceDE w:val="0"/>
      <w:autoSpaceDN w:val="0"/>
      <w:adjustRightInd w:val="0"/>
      <w:spacing w:line="241" w:lineRule="atLeast"/>
    </w:pPr>
    <w:rPr>
      <w:rFonts w:ascii="Avenir LT Std 55 Roman" w:hAnsi="Avenir LT Std 55 Roman"/>
    </w:rPr>
  </w:style>
  <w:style w:type="character" w:customStyle="1" w:styleId="A1">
    <w:name w:val="A1"/>
    <w:uiPriority w:val="99"/>
    <w:rsid w:val="002E0A29"/>
    <w:rPr>
      <w:rFonts w:cs="Avenir LT Std 55 Roman"/>
      <w:b/>
      <w:bCs/>
      <w:color w:val="000000"/>
      <w:sz w:val="22"/>
      <w:szCs w:val="22"/>
    </w:rPr>
  </w:style>
  <w:style w:type="character" w:customStyle="1" w:styleId="A7">
    <w:name w:val="A7"/>
    <w:uiPriority w:val="99"/>
    <w:rsid w:val="002E0A29"/>
    <w:rPr>
      <w:rFonts w:cs="Avenir LT Std 55 Roman"/>
      <w:color w:val="000000"/>
      <w:sz w:val="20"/>
      <w:szCs w:val="20"/>
    </w:rPr>
  </w:style>
  <w:style w:type="paragraph" w:styleId="Rvision">
    <w:name w:val="Revision"/>
    <w:hidden/>
    <w:uiPriority w:val="99"/>
    <w:semiHidden/>
    <w:rsid w:val="00B30FDA"/>
    <w:rPr>
      <w:sz w:val="24"/>
      <w:szCs w:val="24"/>
    </w:rPr>
  </w:style>
  <w:style w:type="paragraph" w:styleId="Notedebasdepage">
    <w:name w:val="footnote text"/>
    <w:basedOn w:val="Normal"/>
    <w:link w:val="NotedebasdepageCar"/>
    <w:uiPriority w:val="99"/>
    <w:semiHidden/>
    <w:unhideWhenUsed/>
    <w:rsid w:val="00992F89"/>
    <w:rPr>
      <w:sz w:val="20"/>
      <w:szCs w:val="20"/>
    </w:rPr>
  </w:style>
  <w:style w:type="character" w:customStyle="1" w:styleId="NotedebasdepageCar">
    <w:name w:val="Note de bas de page Car"/>
    <w:basedOn w:val="Policepardfaut"/>
    <w:link w:val="Notedebasdepage"/>
    <w:uiPriority w:val="99"/>
    <w:semiHidden/>
    <w:rsid w:val="00992F89"/>
  </w:style>
  <w:style w:type="character" w:styleId="Appelnotedebasdep">
    <w:name w:val="footnote reference"/>
    <w:uiPriority w:val="99"/>
    <w:semiHidden/>
    <w:unhideWhenUsed/>
    <w:rsid w:val="00992F89"/>
    <w:rPr>
      <w:vertAlign w:val="superscript"/>
    </w:rPr>
  </w:style>
  <w:style w:type="character" w:customStyle="1" w:styleId="A8">
    <w:name w:val="A8"/>
    <w:uiPriority w:val="99"/>
    <w:rsid w:val="00C43B77"/>
    <w:rPr>
      <w:rFonts w:cs="Avenir LT Std 55 Roman"/>
      <w:color w:val="000000"/>
      <w:sz w:val="20"/>
      <w:szCs w:val="20"/>
    </w:rPr>
  </w:style>
  <w:style w:type="character" w:customStyle="1" w:styleId="A2">
    <w:name w:val="A2"/>
    <w:uiPriority w:val="99"/>
    <w:rsid w:val="00C43B77"/>
    <w:rPr>
      <w:rFonts w:cs="Avenir LT Std 55 Roman"/>
      <w:b/>
      <w:bCs/>
      <w:color w:val="000000"/>
      <w:sz w:val="22"/>
      <w:szCs w:val="22"/>
    </w:rPr>
  </w:style>
  <w:style w:type="character" w:customStyle="1" w:styleId="A9">
    <w:name w:val="A9"/>
    <w:uiPriority w:val="99"/>
    <w:rsid w:val="00C43B77"/>
    <w:rPr>
      <w:rFonts w:cs="Avenir LT Std 55 Roman"/>
      <w:b/>
      <w:bCs/>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331849">
      <w:bodyDiv w:val="1"/>
      <w:marLeft w:val="0"/>
      <w:marRight w:val="0"/>
      <w:marTop w:val="0"/>
      <w:marBottom w:val="0"/>
      <w:divBdr>
        <w:top w:val="none" w:sz="0" w:space="0" w:color="auto"/>
        <w:left w:val="none" w:sz="0" w:space="0" w:color="auto"/>
        <w:bottom w:val="none" w:sz="0" w:space="0" w:color="auto"/>
        <w:right w:val="none" w:sz="0" w:space="0" w:color="auto"/>
      </w:divBdr>
    </w:div>
    <w:div w:id="655841308">
      <w:bodyDiv w:val="1"/>
      <w:marLeft w:val="0"/>
      <w:marRight w:val="0"/>
      <w:marTop w:val="0"/>
      <w:marBottom w:val="0"/>
      <w:divBdr>
        <w:top w:val="none" w:sz="0" w:space="0" w:color="auto"/>
        <w:left w:val="none" w:sz="0" w:space="0" w:color="auto"/>
        <w:bottom w:val="none" w:sz="0" w:space="0" w:color="auto"/>
        <w:right w:val="none" w:sz="0" w:space="0" w:color="auto"/>
      </w:divBdr>
      <w:divsChild>
        <w:div w:id="113409718">
          <w:marLeft w:val="302"/>
          <w:marRight w:val="0"/>
          <w:marTop w:val="0"/>
          <w:marBottom w:val="13"/>
          <w:divBdr>
            <w:top w:val="none" w:sz="0" w:space="0" w:color="auto"/>
            <w:left w:val="none" w:sz="0" w:space="0" w:color="auto"/>
            <w:bottom w:val="none" w:sz="0" w:space="0" w:color="auto"/>
            <w:right w:val="none" w:sz="0" w:space="0" w:color="auto"/>
          </w:divBdr>
        </w:div>
      </w:divsChild>
    </w:div>
    <w:div w:id="847909303">
      <w:bodyDiv w:val="1"/>
      <w:marLeft w:val="0"/>
      <w:marRight w:val="0"/>
      <w:marTop w:val="0"/>
      <w:marBottom w:val="0"/>
      <w:divBdr>
        <w:top w:val="none" w:sz="0" w:space="0" w:color="auto"/>
        <w:left w:val="none" w:sz="0" w:space="0" w:color="auto"/>
        <w:bottom w:val="none" w:sz="0" w:space="0" w:color="auto"/>
        <w:right w:val="none" w:sz="0" w:space="0" w:color="auto"/>
      </w:divBdr>
    </w:div>
    <w:div w:id="1216045149">
      <w:bodyDiv w:val="1"/>
      <w:marLeft w:val="0"/>
      <w:marRight w:val="0"/>
      <w:marTop w:val="0"/>
      <w:marBottom w:val="0"/>
      <w:divBdr>
        <w:top w:val="none" w:sz="0" w:space="0" w:color="auto"/>
        <w:left w:val="none" w:sz="0" w:space="0" w:color="auto"/>
        <w:bottom w:val="none" w:sz="0" w:space="0" w:color="auto"/>
        <w:right w:val="none" w:sz="0" w:space="0" w:color="auto"/>
      </w:divBdr>
    </w:div>
    <w:div w:id="1263421102">
      <w:bodyDiv w:val="1"/>
      <w:marLeft w:val="0"/>
      <w:marRight w:val="0"/>
      <w:marTop w:val="0"/>
      <w:marBottom w:val="0"/>
      <w:divBdr>
        <w:top w:val="none" w:sz="0" w:space="0" w:color="auto"/>
        <w:left w:val="none" w:sz="0" w:space="0" w:color="auto"/>
        <w:bottom w:val="none" w:sz="0" w:space="0" w:color="auto"/>
        <w:right w:val="none" w:sz="0" w:space="0" w:color="auto"/>
      </w:divBdr>
    </w:div>
    <w:div w:id="1337225385">
      <w:bodyDiv w:val="1"/>
      <w:marLeft w:val="0"/>
      <w:marRight w:val="0"/>
      <w:marTop w:val="0"/>
      <w:marBottom w:val="0"/>
      <w:divBdr>
        <w:top w:val="none" w:sz="0" w:space="0" w:color="auto"/>
        <w:left w:val="none" w:sz="0" w:space="0" w:color="auto"/>
        <w:bottom w:val="none" w:sz="0" w:space="0" w:color="auto"/>
        <w:right w:val="none" w:sz="0" w:space="0" w:color="auto"/>
      </w:divBdr>
    </w:div>
    <w:div w:id="1424185796">
      <w:bodyDiv w:val="1"/>
      <w:marLeft w:val="0"/>
      <w:marRight w:val="0"/>
      <w:marTop w:val="0"/>
      <w:marBottom w:val="0"/>
      <w:divBdr>
        <w:top w:val="none" w:sz="0" w:space="0" w:color="auto"/>
        <w:left w:val="none" w:sz="0" w:space="0" w:color="auto"/>
        <w:bottom w:val="none" w:sz="0" w:space="0" w:color="auto"/>
        <w:right w:val="none" w:sz="0" w:space="0" w:color="auto"/>
      </w:divBdr>
    </w:div>
    <w:div w:id="1430545692">
      <w:bodyDiv w:val="1"/>
      <w:marLeft w:val="0"/>
      <w:marRight w:val="0"/>
      <w:marTop w:val="0"/>
      <w:marBottom w:val="0"/>
      <w:divBdr>
        <w:top w:val="none" w:sz="0" w:space="0" w:color="auto"/>
        <w:left w:val="none" w:sz="0" w:space="0" w:color="auto"/>
        <w:bottom w:val="none" w:sz="0" w:space="0" w:color="auto"/>
        <w:right w:val="none" w:sz="0" w:space="0" w:color="auto"/>
      </w:divBdr>
    </w:div>
    <w:div w:id="1591159628">
      <w:bodyDiv w:val="1"/>
      <w:marLeft w:val="0"/>
      <w:marRight w:val="0"/>
      <w:marTop w:val="0"/>
      <w:marBottom w:val="0"/>
      <w:divBdr>
        <w:top w:val="none" w:sz="0" w:space="0" w:color="auto"/>
        <w:left w:val="none" w:sz="0" w:space="0" w:color="auto"/>
        <w:bottom w:val="none" w:sz="0" w:space="0" w:color="auto"/>
        <w:right w:val="none" w:sz="0" w:space="0" w:color="auto"/>
      </w:divBdr>
      <w:divsChild>
        <w:div w:id="894968180">
          <w:marLeft w:val="0"/>
          <w:marRight w:val="0"/>
          <w:marTop w:val="0"/>
          <w:marBottom w:val="0"/>
          <w:divBdr>
            <w:top w:val="none" w:sz="0" w:space="0" w:color="auto"/>
            <w:left w:val="none" w:sz="0" w:space="0" w:color="auto"/>
            <w:bottom w:val="none" w:sz="0" w:space="0" w:color="auto"/>
            <w:right w:val="none" w:sz="0" w:space="0" w:color="auto"/>
          </w:divBdr>
          <w:divsChild>
            <w:div w:id="972559196">
              <w:marLeft w:val="0"/>
              <w:marRight w:val="0"/>
              <w:marTop w:val="300"/>
              <w:marBottom w:val="0"/>
              <w:divBdr>
                <w:top w:val="none" w:sz="0" w:space="0" w:color="auto"/>
                <w:left w:val="none" w:sz="0" w:space="0" w:color="auto"/>
                <w:bottom w:val="none" w:sz="0" w:space="0" w:color="auto"/>
                <w:right w:val="none" w:sz="0" w:space="0" w:color="auto"/>
              </w:divBdr>
              <w:divsChild>
                <w:div w:id="406273320">
                  <w:marLeft w:val="0"/>
                  <w:marRight w:val="0"/>
                  <w:marTop w:val="0"/>
                  <w:marBottom w:val="0"/>
                  <w:divBdr>
                    <w:top w:val="none" w:sz="0" w:space="0" w:color="auto"/>
                    <w:left w:val="none" w:sz="0" w:space="0" w:color="auto"/>
                    <w:bottom w:val="none" w:sz="0" w:space="0" w:color="auto"/>
                    <w:right w:val="none" w:sz="0" w:space="0" w:color="auto"/>
                  </w:divBdr>
                  <w:divsChild>
                    <w:div w:id="1576550905">
                      <w:marLeft w:val="0"/>
                      <w:marRight w:val="0"/>
                      <w:marTop w:val="0"/>
                      <w:marBottom w:val="0"/>
                      <w:divBdr>
                        <w:top w:val="none" w:sz="0" w:space="0" w:color="auto"/>
                        <w:left w:val="none" w:sz="0" w:space="0" w:color="auto"/>
                        <w:bottom w:val="none" w:sz="0" w:space="0" w:color="auto"/>
                        <w:right w:val="none" w:sz="0" w:space="0" w:color="auto"/>
                      </w:divBdr>
                      <w:divsChild>
                        <w:div w:id="1194883483">
                          <w:marLeft w:val="0"/>
                          <w:marRight w:val="0"/>
                          <w:marTop w:val="0"/>
                          <w:marBottom w:val="0"/>
                          <w:divBdr>
                            <w:top w:val="none" w:sz="0" w:space="0" w:color="auto"/>
                            <w:left w:val="none" w:sz="0" w:space="0" w:color="auto"/>
                            <w:bottom w:val="none" w:sz="0" w:space="0" w:color="auto"/>
                            <w:right w:val="none" w:sz="0" w:space="0" w:color="auto"/>
                          </w:divBdr>
                          <w:divsChild>
                            <w:div w:id="188106158">
                              <w:marLeft w:val="0"/>
                              <w:marRight w:val="0"/>
                              <w:marTop w:val="0"/>
                              <w:marBottom w:val="0"/>
                              <w:divBdr>
                                <w:top w:val="none" w:sz="0" w:space="0" w:color="auto"/>
                                <w:left w:val="none" w:sz="0" w:space="0" w:color="auto"/>
                                <w:bottom w:val="none" w:sz="0" w:space="0" w:color="auto"/>
                                <w:right w:val="none" w:sz="0" w:space="0" w:color="auto"/>
                              </w:divBdr>
                              <w:divsChild>
                                <w:div w:id="110243019">
                                  <w:marLeft w:val="0"/>
                                  <w:marRight w:val="0"/>
                                  <w:marTop w:val="0"/>
                                  <w:marBottom w:val="0"/>
                                  <w:divBdr>
                                    <w:top w:val="none" w:sz="0" w:space="0" w:color="auto"/>
                                    <w:left w:val="none" w:sz="0" w:space="0" w:color="auto"/>
                                    <w:bottom w:val="none" w:sz="0" w:space="0" w:color="auto"/>
                                    <w:right w:val="none" w:sz="0" w:space="0" w:color="auto"/>
                                  </w:divBdr>
                                </w:div>
                                <w:div w:id="1717972685">
                                  <w:marLeft w:val="0"/>
                                  <w:marRight w:val="0"/>
                                  <w:marTop w:val="0"/>
                                  <w:marBottom w:val="150"/>
                                  <w:divBdr>
                                    <w:top w:val="none" w:sz="0" w:space="0" w:color="auto"/>
                                    <w:left w:val="none" w:sz="0" w:space="0" w:color="auto"/>
                                    <w:bottom w:val="none" w:sz="0" w:space="0" w:color="auto"/>
                                    <w:right w:val="none" w:sz="0" w:space="0" w:color="auto"/>
                                  </w:divBdr>
                                  <w:divsChild>
                                    <w:div w:id="1047995390">
                                      <w:marLeft w:val="0"/>
                                      <w:marRight w:val="0"/>
                                      <w:marTop w:val="0"/>
                                      <w:marBottom w:val="0"/>
                                      <w:divBdr>
                                        <w:top w:val="none" w:sz="0" w:space="0" w:color="auto"/>
                                        <w:left w:val="none" w:sz="0" w:space="0" w:color="auto"/>
                                        <w:bottom w:val="none" w:sz="0" w:space="0" w:color="auto"/>
                                        <w:right w:val="none" w:sz="0" w:space="0" w:color="auto"/>
                                      </w:divBdr>
                                      <w:divsChild>
                                        <w:div w:id="7559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inkedin.com/company/orange-business-service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orange-business.com/fr/blogs" TargetMode="External"/><Relationship Id="rId17" Type="http://schemas.openxmlformats.org/officeDocument/2006/relationships/hyperlink" Target="mailto:cyndie.medeiros@cohnwolfe.com" TargetMode="External"/><Relationship Id="rId2" Type="http://schemas.openxmlformats.org/officeDocument/2006/relationships/numbering" Target="numbering.xml"/><Relationship Id="rId16" Type="http://schemas.openxmlformats.org/officeDocument/2006/relationships/hyperlink" Target="mailto:adeline.prevost@cohnwolfe.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range-business.com/fr/videos" TargetMode="External"/><Relationship Id="rId5" Type="http://schemas.openxmlformats.org/officeDocument/2006/relationships/settings" Target="settings.xml"/><Relationship Id="rId15" Type="http://schemas.openxmlformats.org/officeDocument/2006/relationships/hyperlink" Target="mailto:elizabeth.mayeri@orange.com" TargetMode="External"/><Relationship Id="rId10" Type="http://schemas.openxmlformats.org/officeDocument/2006/relationships/hyperlink" Target="http://www.orange-business.com/"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twitter.com/orangebusiness"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164F7-4EBE-4FC8-90DC-9A1BDBB58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1015</Words>
  <Characters>5583</Characters>
  <Application>Microsoft Office Word</Application>
  <DocSecurity>0</DocSecurity>
  <Lines>46</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La RATP en partenariat avec Orange et Media Transports</vt:lpstr>
      <vt:lpstr>La RATP en partenariat avec Orange et Media Transports</vt:lpstr>
    </vt:vector>
  </TitlesOfParts>
  <Company>SIT-IET-RLE</Company>
  <LinksUpToDate>false</LinksUpToDate>
  <CharactersWithSpaces>6585</CharactersWithSpaces>
  <SharedDoc>false</SharedDoc>
  <HLinks>
    <vt:vector size="48" baseType="variant">
      <vt:variant>
        <vt:i4>5374004</vt:i4>
      </vt:variant>
      <vt:variant>
        <vt:i4>21</vt:i4>
      </vt:variant>
      <vt:variant>
        <vt:i4>0</vt:i4>
      </vt:variant>
      <vt:variant>
        <vt:i4>5</vt:i4>
      </vt:variant>
      <vt:variant>
        <vt:lpwstr>mailto:cyndie.medeiros@cohnwolfe.com</vt:lpwstr>
      </vt:variant>
      <vt:variant>
        <vt:lpwstr/>
      </vt:variant>
      <vt:variant>
        <vt:i4>2031740</vt:i4>
      </vt:variant>
      <vt:variant>
        <vt:i4>18</vt:i4>
      </vt:variant>
      <vt:variant>
        <vt:i4>0</vt:i4>
      </vt:variant>
      <vt:variant>
        <vt:i4>5</vt:i4>
      </vt:variant>
      <vt:variant>
        <vt:lpwstr>mailto:adeline.prevost@cohnwolfe.com</vt:lpwstr>
      </vt:variant>
      <vt:variant>
        <vt:lpwstr/>
      </vt:variant>
      <vt:variant>
        <vt:i4>5439521</vt:i4>
      </vt:variant>
      <vt:variant>
        <vt:i4>15</vt:i4>
      </vt:variant>
      <vt:variant>
        <vt:i4>0</vt:i4>
      </vt:variant>
      <vt:variant>
        <vt:i4>5</vt:i4>
      </vt:variant>
      <vt:variant>
        <vt:lpwstr>mailto:elizabeth.mayeri@orange.com</vt:lpwstr>
      </vt:variant>
      <vt:variant>
        <vt:lpwstr/>
      </vt:variant>
      <vt:variant>
        <vt:i4>6946864</vt:i4>
      </vt:variant>
      <vt:variant>
        <vt:i4>12</vt:i4>
      </vt:variant>
      <vt:variant>
        <vt:i4>0</vt:i4>
      </vt:variant>
      <vt:variant>
        <vt:i4>5</vt:i4>
      </vt:variant>
      <vt:variant>
        <vt:lpwstr>https://twitter.com/orangebusiness</vt:lpwstr>
      </vt:variant>
      <vt:variant>
        <vt:lpwstr/>
      </vt:variant>
      <vt:variant>
        <vt:i4>5111811</vt:i4>
      </vt:variant>
      <vt:variant>
        <vt:i4>9</vt:i4>
      </vt:variant>
      <vt:variant>
        <vt:i4>0</vt:i4>
      </vt:variant>
      <vt:variant>
        <vt:i4>5</vt:i4>
      </vt:variant>
      <vt:variant>
        <vt:lpwstr>http://www.linkedin.com/company/orange-business-services</vt:lpwstr>
      </vt:variant>
      <vt:variant>
        <vt:lpwstr/>
      </vt:variant>
      <vt:variant>
        <vt:i4>2687028</vt:i4>
      </vt:variant>
      <vt:variant>
        <vt:i4>6</vt:i4>
      </vt:variant>
      <vt:variant>
        <vt:i4>0</vt:i4>
      </vt:variant>
      <vt:variant>
        <vt:i4>5</vt:i4>
      </vt:variant>
      <vt:variant>
        <vt:lpwstr>http://www.orange-business.com/fr/blogs</vt:lpwstr>
      </vt:variant>
      <vt:variant>
        <vt:lpwstr/>
      </vt:variant>
      <vt:variant>
        <vt:i4>6094916</vt:i4>
      </vt:variant>
      <vt:variant>
        <vt:i4>3</vt:i4>
      </vt:variant>
      <vt:variant>
        <vt:i4>0</vt:i4>
      </vt:variant>
      <vt:variant>
        <vt:i4>5</vt:i4>
      </vt:variant>
      <vt:variant>
        <vt:lpwstr>http://www.orange-business.com/fr/videos</vt:lpwstr>
      </vt:variant>
      <vt:variant>
        <vt:lpwstr/>
      </vt:variant>
      <vt:variant>
        <vt:i4>7012452</vt:i4>
      </vt:variant>
      <vt:variant>
        <vt:i4>0</vt:i4>
      </vt:variant>
      <vt:variant>
        <vt:i4>0</vt:i4>
      </vt:variant>
      <vt:variant>
        <vt:i4>5</vt:i4>
      </vt:variant>
      <vt:variant>
        <vt:lpwstr>http://www.orange-business.com/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RATP en partenariat avec Orange et Media Transports</dc:title>
  <dc:creator>RATP</dc:creator>
  <cp:lastModifiedBy>Anne Thomine</cp:lastModifiedBy>
  <cp:revision>3</cp:revision>
  <cp:lastPrinted>2014-12-01T08:25:00Z</cp:lastPrinted>
  <dcterms:created xsi:type="dcterms:W3CDTF">2014-12-01T08:44:00Z</dcterms:created>
  <dcterms:modified xsi:type="dcterms:W3CDTF">2014-12-01T08:46:00Z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