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F2" w:rsidRDefault="00F1383A" w:rsidP="00F1383A">
      <w:pPr>
        <w:spacing w:line="320" w:lineRule="atLeast"/>
        <w:jc w:val="right"/>
        <w:rPr>
          <w:rStyle w:val="a"/>
          <w:rFonts w:ascii="Arial" w:hAnsi="Arial"/>
          <w:color w:val="000000"/>
          <w:sz w:val="22"/>
          <w:szCs w:val="22"/>
          <w:lang w:val="en-US"/>
        </w:rPr>
      </w:pPr>
      <w:r>
        <w:rPr>
          <w:rFonts w:ascii="Helvetica 45 Light" w:hAnsi="Helvetica 45 Light" w:cs="Arial"/>
          <w:b/>
          <w:color w:val="FF6600"/>
          <w:sz w:val="20"/>
          <w:szCs w:val="20"/>
          <w:lang w:val="en-US"/>
        </w:rPr>
        <w:t xml:space="preserve">                                                                                                                          </w:t>
      </w:r>
      <w:r w:rsidRPr="00754102">
        <w:rPr>
          <w:rStyle w:val="a"/>
          <w:rFonts w:ascii="Arial" w:hAnsi="Arial"/>
          <w:color w:val="000000"/>
          <w:sz w:val="22"/>
          <w:szCs w:val="22"/>
        </w:rPr>
        <w:t xml:space="preserve">Москва, </w:t>
      </w:r>
      <w:r w:rsidR="001C1B59">
        <w:rPr>
          <w:rStyle w:val="a"/>
          <w:rFonts w:ascii="Arial" w:hAnsi="Arial"/>
          <w:color w:val="000000"/>
          <w:sz w:val="22"/>
          <w:szCs w:val="22"/>
        </w:rPr>
        <w:t>31</w:t>
      </w:r>
      <w:r w:rsidRPr="00754102">
        <w:rPr>
          <w:rStyle w:val="a"/>
          <w:rFonts w:ascii="Arial" w:hAnsi="Arial"/>
          <w:color w:val="000000"/>
          <w:sz w:val="22"/>
          <w:szCs w:val="22"/>
        </w:rPr>
        <w:t xml:space="preserve"> марта 2015 г.</w:t>
      </w:r>
    </w:p>
    <w:p w:rsidR="00F1383A" w:rsidRPr="00F1383A" w:rsidRDefault="00F1383A" w:rsidP="00F1383A">
      <w:pPr>
        <w:spacing w:line="320" w:lineRule="atLeast"/>
        <w:jc w:val="right"/>
        <w:rPr>
          <w:rFonts w:ascii="Arial" w:hAnsi="Arial"/>
          <w:color w:val="000000"/>
          <w:sz w:val="22"/>
          <w:szCs w:val="22"/>
          <w:lang w:val="en-US"/>
        </w:rPr>
      </w:pPr>
    </w:p>
    <w:p w:rsidR="001A76B1" w:rsidRPr="00F1383A" w:rsidRDefault="00121884" w:rsidP="00F1383A">
      <w:pPr>
        <w:spacing w:line="320" w:lineRule="atLeast"/>
        <w:jc w:val="center"/>
        <w:rPr>
          <w:rFonts w:ascii="Arial" w:eastAsia="Times" w:hAnsi="Arial" w:cs="Arial"/>
          <w:b/>
          <w:color w:val="000000"/>
          <w:sz w:val="22"/>
          <w:szCs w:val="22"/>
        </w:rPr>
      </w:pPr>
      <w:r w:rsidRPr="00F1383A">
        <w:rPr>
          <w:rFonts w:ascii="Arial" w:hAnsi="Arial"/>
          <w:b/>
          <w:color w:val="000000"/>
          <w:sz w:val="22"/>
          <w:szCs w:val="22"/>
        </w:rPr>
        <w:t xml:space="preserve">Министерство иностранных дел Бельгии доверяет Orange </w:t>
      </w:r>
      <w:proofErr w:type="spellStart"/>
      <w:r w:rsidRPr="00F1383A">
        <w:rPr>
          <w:rFonts w:ascii="Arial" w:hAnsi="Arial"/>
          <w:b/>
          <w:color w:val="000000"/>
          <w:sz w:val="22"/>
          <w:szCs w:val="22"/>
        </w:rPr>
        <w:t>Business</w:t>
      </w:r>
      <w:proofErr w:type="spellEnd"/>
      <w:r w:rsidRPr="00F1383A">
        <w:rPr>
          <w:rFonts w:ascii="Arial" w:hAnsi="Arial"/>
          <w:b/>
          <w:color w:val="000000"/>
          <w:sz w:val="22"/>
          <w:szCs w:val="22"/>
        </w:rPr>
        <w:t xml:space="preserve"> </w:t>
      </w:r>
      <w:proofErr w:type="spellStart"/>
      <w:r w:rsidRPr="00F1383A">
        <w:rPr>
          <w:rFonts w:ascii="Arial" w:hAnsi="Arial"/>
          <w:b/>
          <w:color w:val="000000"/>
          <w:sz w:val="22"/>
          <w:szCs w:val="22"/>
        </w:rPr>
        <w:t>Services</w:t>
      </w:r>
      <w:proofErr w:type="spellEnd"/>
      <w:r w:rsidRPr="00F1383A">
        <w:rPr>
          <w:rFonts w:ascii="Arial" w:hAnsi="Arial"/>
          <w:b/>
          <w:color w:val="000000"/>
          <w:sz w:val="22"/>
          <w:szCs w:val="22"/>
        </w:rPr>
        <w:t xml:space="preserve"> защиту мобильных устрой</w:t>
      </w:r>
      <w:proofErr w:type="gramStart"/>
      <w:r w:rsidRPr="00F1383A">
        <w:rPr>
          <w:rFonts w:ascii="Arial" w:hAnsi="Arial"/>
          <w:b/>
          <w:color w:val="000000"/>
          <w:sz w:val="22"/>
          <w:szCs w:val="22"/>
        </w:rPr>
        <w:t>с</w:t>
      </w:r>
      <w:r w:rsidR="005447CB" w:rsidRPr="00F1383A">
        <w:rPr>
          <w:rFonts w:ascii="Arial" w:hAnsi="Arial"/>
          <w:b/>
          <w:color w:val="000000"/>
          <w:sz w:val="22"/>
          <w:szCs w:val="22"/>
        </w:rPr>
        <w:t>тв</w:t>
      </w:r>
      <w:r w:rsidR="00D02676" w:rsidRPr="00F1383A">
        <w:rPr>
          <w:rFonts w:ascii="Arial" w:hAnsi="Arial"/>
          <w:b/>
          <w:color w:val="000000"/>
          <w:sz w:val="22"/>
          <w:szCs w:val="22"/>
        </w:rPr>
        <w:t xml:space="preserve"> </w:t>
      </w:r>
      <w:r w:rsidR="005D6327" w:rsidRPr="00F1383A">
        <w:rPr>
          <w:rFonts w:ascii="Arial" w:hAnsi="Arial"/>
          <w:b/>
          <w:color w:val="000000"/>
          <w:sz w:val="22"/>
          <w:szCs w:val="22"/>
        </w:rPr>
        <w:t>св</w:t>
      </w:r>
      <w:proofErr w:type="gramEnd"/>
      <w:r w:rsidR="005D6327" w:rsidRPr="00F1383A">
        <w:rPr>
          <w:rFonts w:ascii="Arial" w:hAnsi="Arial"/>
          <w:b/>
          <w:color w:val="000000"/>
          <w:sz w:val="22"/>
          <w:szCs w:val="22"/>
        </w:rPr>
        <w:t xml:space="preserve">оих </w:t>
      </w:r>
      <w:r w:rsidR="008B78EA" w:rsidRPr="00F1383A">
        <w:rPr>
          <w:rFonts w:ascii="Arial" w:hAnsi="Arial"/>
          <w:b/>
          <w:color w:val="000000"/>
          <w:sz w:val="22"/>
          <w:szCs w:val="22"/>
        </w:rPr>
        <w:t>выс</w:t>
      </w:r>
      <w:r w:rsidR="005D6327" w:rsidRPr="00F1383A">
        <w:rPr>
          <w:rFonts w:ascii="Arial" w:hAnsi="Arial"/>
          <w:b/>
          <w:color w:val="000000"/>
          <w:sz w:val="22"/>
          <w:szCs w:val="22"/>
        </w:rPr>
        <w:t>ш</w:t>
      </w:r>
      <w:r w:rsidR="008B78EA" w:rsidRPr="00F1383A">
        <w:rPr>
          <w:rFonts w:ascii="Arial" w:hAnsi="Arial"/>
          <w:b/>
          <w:color w:val="000000"/>
          <w:sz w:val="22"/>
          <w:szCs w:val="22"/>
        </w:rPr>
        <w:t xml:space="preserve">их </w:t>
      </w:r>
      <w:r w:rsidR="005447CB" w:rsidRPr="00F1383A">
        <w:rPr>
          <w:rFonts w:ascii="Arial" w:hAnsi="Arial"/>
          <w:b/>
          <w:color w:val="000000"/>
          <w:sz w:val="22"/>
          <w:szCs w:val="22"/>
        </w:rPr>
        <w:t xml:space="preserve">должностных </w:t>
      </w:r>
      <w:r w:rsidR="00992B2D" w:rsidRPr="00F1383A">
        <w:rPr>
          <w:rFonts w:ascii="Arial" w:hAnsi="Arial"/>
          <w:b/>
          <w:color w:val="000000"/>
          <w:sz w:val="22"/>
          <w:szCs w:val="22"/>
        </w:rPr>
        <w:t>лиц в мире</w:t>
      </w:r>
    </w:p>
    <w:p w:rsidR="00C54C3B" w:rsidRPr="004C7BE5" w:rsidRDefault="00C54C3B" w:rsidP="002F08AE">
      <w:pPr>
        <w:widowControl w:val="0"/>
        <w:autoSpaceDE w:val="0"/>
        <w:autoSpaceDN w:val="0"/>
        <w:adjustRightInd w:val="0"/>
        <w:spacing w:line="320" w:lineRule="exact"/>
        <w:rPr>
          <w:rFonts w:ascii="Arial" w:hAnsi="Arial" w:cs="Arial"/>
          <w:b/>
          <w:color w:val="000000"/>
          <w:sz w:val="22"/>
          <w:szCs w:val="22"/>
        </w:rPr>
      </w:pPr>
    </w:p>
    <w:p w:rsidR="00466098" w:rsidRPr="00F1383A" w:rsidRDefault="00F1383A" w:rsidP="001152E9">
      <w:pPr>
        <w:spacing w:line="240" w:lineRule="exact"/>
        <w:jc w:val="center"/>
        <w:rPr>
          <w:rFonts w:ascii="Arial" w:eastAsia="Times" w:hAnsi="Arial" w:cs="Arial"/>
          <w:i/>
          <w:sz w:val="22"/>
          <w:szCs w:val="22"/>
        </w:rPr>
      </w:pPr>
      <w:r w:rsidRPr="00F1383A">
        <w:rPr>
          <w:rFonts w:ascii="Arial" w:hAnsi="Arial"/>
          <w:i/>
          <w:sz w:val="22"/>
        </w:rPr>
        <w:t>У</w:t>
      </w:r>
      <w:r w:rsidR="005B5AA4" w:rsidRPr="00F1383A">
        <w:rPr>
          <w:rFonts w:ascii="Arial" w:hAnsi="Arial"/>
          <w:i/>
          <w:sz w:val="22"/>
        </w:rPr>
        <w:t xml:space="preserve">слуга Orange </w:t>
      </w:r>
      <w:proofErr w:type="spellStart"/>
      <w:r w:rsidR="005B5AA4" w:rsidRPr="00F1383A">
        <w:rPr>
          <w:rFonts w:ascii="Arial" w:hAnsi="Arial"/>
          <w:i/>
          <w:sz w:val="22"/>
        </w:rPr>
        <w:t>Mobile</w:t>
      </w:r>
      <w:proofErr w:type="spellEnd"/>
      <w:r w:rsidR="005B5AA4" w:rsidRPr="00F1383A">
        <w:rPr>
          <w:rFonts w:ascii="Arial" w:hAnsi="Arial"/>
          <w:i/>
          <w:sz w:val="22"/>
        </w:rPr>
        <w:t xml:space="preserve"> </w:t>
      </w:r>
      <w:proofErr w:type="spellStart"/>
      <w:r w:rsidR="005B5AA4" w:rsidRPr="00F1383A">
        <w:rPr>
          <w:rFonts w:ascii="Arial" w:hAnsi="Arial"/>
          <w:i/>
          <w:sz w:val="22"/>
        </w:rPr>
        <w:t>Device</w:t>
      </w:r>
      <w:proofErr w:type="spellEnd"/>
      <w:r w:rsidR="005B5AA4" w:rsidRPr="00F1383A">
        <w:rPr>
          <w:rFonts w:ascii="Arial" w:hAnsi="Arial"/>
          <w:i/>
          <w:sz w:val="22"/>
        </w:rPr>
        <w:t xml:space="preserve"> </w:t>
      </w:r>
      <w:proofErr w:type="spellStart"/>
      <w:r w:rsidR="005B5AA4" w:rsidRPr="00F1383A">
        <w:rPr>
          <w:rFonts w:ascii="Arial" w:hAnsi="Arial"/>
          <w:i/>
          <w:sz w:val="22"/>
        </w:rPr>
        <w:t>Management</w:t>
      </w:r>
      <w:proofErr w:type="spellEnd"/>
      <w:r w:rsidR="005B5AA4" w:rsidRPr="00F1383A">
        <w:rPr>
          <w:rFonts w:ascii="Arial" w:hAnsi="Arial"/>
          <w:i/>
          <w:sz w:val="22"/>
        </w:rPr>
        <w:t xml:space="preserve"> позволяет обезопасить доступ к службам обмена сооб</w:t>
      </w:r>
      <w:r w:rsidR="00891798" w:rsidRPr="00F1383A">
        <w:rPr>
          <w:rFonts w:ascii="Arial" w:hAnsi="Arial"/>
          <w:i/>
          <w:sz w:val="22"/>
        </w:rPr>
        <w:t>щениями и приложениям устройств, а также защитить их</w:t>
      </w:r>
      <w:r w:rsidR="005B5AA4" w:rsidRPr="00F1383A">
        <w:rPr>
          <w:rFonts w:ascii="Arial" w:hAnsi="Arial"/>
          <w:i/>
          <w:sz w:val="22"/>
        </w:rPr>
        <w:t xml:space="preserve"> от утери данных и кражи</w:t>
      </w:r>
    </w:p>
    <w:p w:rsidR="005144DC" w:rsidRPr="004C7BE5" w:rsidRDefault="005144DC" w:rsidP="002F08AE">
      <w:pPr>
        <w:autoSpaceDE w:val="0"/>
        <w:autoSpaceDN w:val="0"/>
        <w:spacing w:line="320" w:lineRule="exact"/>
        <w:jc w:val="center"/>
        <w:rPr>
          <w:rFonts w:ascii="Arial" w:hAnsi="Arial" w:cs="Arial"/>
          <w:bCs/>
          <w:color w:val="7F7F7F"/>
          <w:sz w:val="22"/>
          <w:szCs w:val="22"/>
        </w:rPr>
      </w:pPr>
    </w:p>
    <w:p w:rsidR="001209DC" w:rsidRPr="00F1383A" w:rsidRDefault="00F52951" w:rsidP="00F1383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eastAsia="Calibri" w:hAnsi="Arial" w:cs="Arial"/>
          <w:sz w:val="20"/>
          <w:szCs w:val="20"/>
        </w:rPr>
      </w:pPr>
      <w:r w:rsidRPr="00F1383A">
        <w:rPr>
          <w:rFonts w:ascii="Arial" w:hAnsi="Arial" w:cs="Arial"/>
          <w:color w:val="000000" w:themeColor="text1"/>
          <w:sz w:val="20"/>
          <w:szCs w:val="20"/>
        </w:rPr>
        <w:t>Министерств</w:t>
      </w:r>
      <w:proofErr w:type="gramStart"/>
      <w:r w:rsidR="00B93755" w:rsidRPr="00F1383A">
        <w:rPr>
          <w:rFonts w:ascii="Arial" w:hAnsi="Arial" w:cs="Arial"/>
          <w:color w:val="000000" w:themeColor="text1"/>
          <w:sz w:val="20"/>
          <w:szCs w:val="20"/>
          <w:lang w:val="en-US"/>
        </w:rPr>
        <w:t>o</w:t>
      </w:r>
      <w:proofErr w:type="gramEnd"/>
      <w:r w:rsidRPr="00F1383A">
        <w:rPr>
          <w:rFonts w:ascii="Arial" w:hAnsi="Arial" w:cs="Arial"/>
          <w:color w:val="000000" w:themeColor="text1"/>
          <w:sz w:val="20"/>
          <w:szCs w:val="20"/>
        </w:rPr>
        <w:t xml:space="preserve"> иностранных дел Бельгии </w:t>
      </w:r>
      <w:r w:rsidR="00992B2D" w:rsidRPr="00F1383A">
        <w:rPr>
          <w:rFonts w:ascii="Arial" w:hAnsi="Arial" w:cs="Arial"/>
          <w:color w:val="000000" w:themeColor="text1"/>
          <w:sz w:val="20"/>
          <w:szCs w:val="20"/>
        </w:rPr>
        <w:t xml:space="preserve">представлено в </w:t>
      </w:r>
      <w:r w:rsidRPr="00F1383A">
        <w:rPr>
          <w:rFonts w:ascii="Arial" w:hAnsi="Arial" w:cs="Arial"/>
          <w:color w:val="000000" w:themeColor="text1"/>
          <w:sz w:val="20"/>
          <w:szCs w:val="20"/>
        </w:rPr>
        <w:t>132</w:t>
      </w:r>
      <w:r w:rsidR="004C7BE5" w:rsidRPr="00F1383A">
        <w:rPr>
          <w:rFonts w:ascii="Arial" w:hAnsi="Arial" w:cs="Arial"/>
          <w:color w:val="000000" w:themeColor="text1"/>
          <w:sz w:val="20"/>
          <w:szCs w:val="20"/>
        </w:rPr>
        <w:t> </w:t>
      </w:r>
      <w:r w:rsidRPr="00F1383A">
        <w:rPr>
          <w:rFonts w:ascii="Arial" w:hAnsi="Arial" w:cs="Arial"/>
          <w:color w:val="000000" w:themeColor="text1"/>
          <w:sz w:val="20"/>
          <w:szCs w:val="20"/>
        </w:rPr>
        <w:t>посольства</w:t>
      </w:r>
      <w:r w:rsidR="00992B2D" w:rsidRPr="00F1383A">
        <w:rPr>
          <w:rFonts w:ascii="Arial" w:hAnsi="Arial" w:cs="Arial"/>
          <w:color w:val="000000" w:themeColor="text1"/>
          <w:sz w:val="20"/>
          <w:szCs w:val="20"/>
        </w:rPr>
        <w:t>х мира, в нем работает</w:t>
      </w:r>
      <w:r w:rsidR="005447CB" w:rsidRPr="00F1383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1383A">
        <w:rPr>
          <w:rFonts w:ascii="Arial" w:hAnsi="Arial" w:cs="Arial"/>
          <w:color w:val="000000" w:themeColor="text1"/>
          <w:sz w:val="20"/>
          <w:szCs w:val="20"/>
        </w:rPr>
        <w:t>3000</w:t>
      </w:r>
      <w:r w:rsidR="004C7BE5" w:rsidRPr="00F1383A">
        <w:rPr>
          <w:rFonts w:ascii="Arial" w:hAnsi="Arial" w:cs="Arial"/>
          <w:color w:val="000000" w:themeColor="text1"/>
          <w:sz w:val="20"/>
          <w:szCs w:val="20"/>
        </w:rPr>
        <w:t> </w:t>
      </w:r>
      <w:r w:rsidRPr="00F1383A">
        <w:rPr>
          <w:rFonts w:ascii="Arial" w:hAnsi="Arial" w:cs="Arial"/>
          <w:color w:val="000000" w:themeColor="text1"/>
          <w:sz w:val="20"/>
          <w:szCs w:val="20"/>
        </w:rPr>
        <w:t>сотрудников,</w:t>
      </w:r>
      <w:r w:rsidRPr="00F1383A">
        <w:rPr>
          <w:rFonts w:ascii="Arial" w:hAnsi="Arial" w:cs="Arial"/>
          <w:sz w:val="20"/>
          <w:szCs w:val="20"/>
        </w:rPr>
        <w:t xml:space="preserve"> защищаю</w:t>
      </w:r>
      <w:r w:rsidR="00031EC6" w:rsidRPr="00F1383A">
        <w:rPr>
          <w:rFonts w:ascii="Arial" w:hAnsi="Arial" w:cs="Arial"/>
          <w:sz w:val="20"/>
          <w:szCs w:val="20"/>
        </w:rPr>
        <w:t xml:space="preserve">щих </w:t>
      </w:r>
      <w:r w:rsidRPr="00F1383A">
        <w:rPr>
          <w:rFonts w:ascii="Arial" w:hAnsi="Arial" w:cs="Arial"/>
          <w:sz w:val="20"/>
          <w:szCs w:val="20"/>
        </w:rPr>
        <w:t xml:space="preserve">интересы </w:t>
      </w:r>
      <w:r w:rsidR="007E214A" w:rsidRPr="00F1383A">
        <w:rPr>
          <w:rFonts w:ascii="Arial" w:hAnsi="Arial" w:cs="Arial"/>
          <w:sz w:val="20"/>
          <w:szCs w:val="20"/>
        </w:rPr>
        <w:t>граждан этой страны по всему миру</w:t>
      </w:r>
      <w:r w:rsidRPr="00F1383A">
        <w:rPr>
          <w:rFonts w:ascii="Arial" w:hAnsi="Arial" w:cs="Arial"/>
          <w:sz w:val="20"/>
          <w:szCs w:val="20"/>
        </w:rPr>
        <w:t xml:space="preserve">. </w:t>
      </w:r>
      <w:r w:rsidR="000F63E3" w:rsidRPr="00F1383A">
        <w:rPr>
          <w:rFonts w:ascii="Arial" w:hAnsi="Arial" w:cs="Arial"/>
          <w:sz w:val="20"/>
          <w:szCs w:val="20"/>
        </w:rPr>
        <w:t xml:space="preserve">Вопросы информационной безопасности стали для </w:t>
      </w:r>
      <w:r w:rsidR="005D6327" w:rsidRPr="00F1383A">
        <w:rPr>
          <w:rFonts w:ascii="Arial" w:hAnsi="Arial" w:cs="Arial"/>
          <w:sz w:val="20"/>
          <w:szCs w:val="20"/>
        </w:rPr>
        <w:t>МИД</w:t>
      </w:r>
      <w:r w:rsidR="000F63E3" w:rsidRPr="00F1383A">
        <w:rPr>
          <w:rFonts w:ascii="Arial" w:hAnsi="Arial" w:cs="Arial"/>
          <w:sz w:val="20"/>
          <w:szCs w:val="20"/>
        </w:rPr>
        <w:t xml:space="preserve"> наиболее </w:t>
      </w:r>
      <w:proofErr w:type="gramStart"/>
      <w:r w:rsidR="000F63E3" w:rsidRPr="00F1383A">
        <w:rPr>
          <w:rFonts w:ascii="Arial" w:hAnsi="Arial" w:cs="Arial"/>
          <w:sz w:val="20"/>
          <w:szCs w:val="20"/>
        </w:rPr>
        <w:t>приоритетными</w:t>
      </w:r>
      <w:proofErr w:type="gramEnd"/>
      <w:r w:rsidR="000F63E3" w:rsidRPr="00F1383A">
        <w:rPr>
          <w:rFonts w:ascii="Arial" w:hAnsi="Arial" w:cs="Arial"/>
          <w:sz w:val="20"/>
          <w:szCs w:val="20"/>
        </w:rPr>
        <w:t xml:space="preserve"> из-за увеличения</w:t>
      </w:r>
      <w:r w:rsidR="00992B2D" w:rsidRPr="00F1383A">
        <w:rPr>
          <w:rFonts w:ascii="Arial" w:hAnsi="Arial" w:cs="Arial"/>
          <w:sz w:val="20"/>
          <w:szCs w:val="20"/>
        </w:rPr>
        <w:t xml:space="preserve"> числа используемых м</w:t>
      </w:r>
      <w:r w:rsidRPr="00F1383A">
        <w:rPr>
          <w:rFonts w:ascii="Arial" w:hAnsi="Arial" w:cs="Arial"/>
          <w:sz w:val="20"/>
          <w:szCs w:val="20"/>
        </w:rPr>
        <w:t>обильны</w:t>
      </w:r>
      <w:r w:rsidR="00992B2D" w:rsidRPr="00F1383A">
        <w:rPr>
          <w:rFonts w:ascii="Arial" w:hAnsi="Arial" w:cs="Arial"/>
          <w:sz w:val="20"/>
          <w:szCs w:val="20"/>
        </w:rPr>
        <w:t>х</w:t>
      </w:r>
      <w:r w:rsidRPr="00F1383A">
        <w:rPr>
          <w:rFonts w:ascii="Arial" w:hAnsi="Arial" w:cs="Arial"/>
          <w:sz w:val="20"/>
          <w:szCs w:val="20"/>
        </w:rPr>
        <w:t xml:space="preserve"> устройств</w:t>
      </w:r>
      <w:r w:rsidR="005447CB" w:rsidRPr="00F1383A">
        <w:rPr>
          <w:rFonts w:ascii="Arial" w:hAnsi="Arial" w:cs="Arial"/>
          <w:sz w:val="20"/>
          <w:szCs w:val="20"/>
        </w:rPr>
        <w:t xml:space="preserve"> сотрудников, которые </w:t>
      </w:r>
      <w:r w:rsidRPr="00F1383A">
        <w:rPr>
          <w:rFonts w:ascii="Arial" w:hAnsi="Arial" w:cs="Arial"/>
          <w:sz w:val="20"/>
          <w:szCs w:val="20"/>
        </w:rPr>
        <w:t>часто служат приоритетной целью</w:t>
      </w:r>
      <w:r w:rsidR="007E214A" w:rsidRPr="00F1383A">
        <w:rPr>
          <w:rFonts w:ascii="Arial" w:hAnsi="Arial" w:cs="Arial"/>
          <w:sz w:val="20"/>
          <w:szCs w:val="20"/>
        </w:rPr>
        <w:t xml:space="preserve"> злоумышленников</w:t>
      </w:r>
      <w:r w:rsidRPr="00F1383A">
        <w:rPr>
          <w:rFonts w:ascii="Arial" w:hAnsi="Arial" w:cs="Arial"/>
          <w:sz w:val="20"/>
          <w:szCs w:val="20"/>
        </w:rPr>
        <w:t xml:space="preserve">. Перед ИТ-отделом </w:t>
      </w:r>
      <w:r w:rsidR="000F63E3" w:rsidRPr="00F1383A">
        <w:rPr>
          <w:rFonts w:ascii="Arial" w:hAnsi="Arial" w:cs="Arial"/>
          <w:sz w:val="20"/>
          <w:szCs w:val="20"/>
        </w:rPr>
        <w:t>стояла</w:t>
      </w:r>
      <w:r w:rsidR="00031EC6" w:rsidRPr="00F1383A">
        <w:rPr>
          <w:rFonts w:ascii="Arial" w:hAnsi="Arial" w:cs="Arial"/>
          <w:sz w:val="20"/>
          <w:szCs w:val="20"/>
        </w:rPr>
        <w:t xml:space="preserve"> </w:t>
      </w:r>
      <w:r w:rsidRPr="00F1383A">
        <w:rPr>
          <w:rFonts w:ascii="Arial" w:hAnsi="Arial" w:cs="Arial"/>
          <w:sz w:val="20"/>
          <w:szCs w:val="20"/>
        </w:rPr>
        <w:t xml:space="preserve">задача </w:t>
      </w:r>
      <w:r w:rsidR="007E214A" w:rsidRPr="00F1383A">
        <w:rPr>
          <w:rFonts w:ascii="Arial" w:hAnsi="Arial" w:cs="Arial"/>
          <w:sz w:val="20"/>
          <w:szCs w:val="20"/>
        </w:rPr>
        <w:t xml:space="preserve">предоставить </w:t>
      </w:r>
      <w:r w:rsidRPr="00F1383A">
        <w:rPr>
          <w:rFonts w:ascii="Arial" w:hAnsi="Arial" w:cs="Arial"/>
          <w:sz w:val="20"/>
          <w:szCs w:val="20"/>
        </w:rPr>
        <w:t>сотрудникам мобильный доступ к</w:t>
      </w:r>
      <w:r w:rsidR="004C7BE5" w:rsidRPr="00F1383A">
        <w:rPr>
          <w:rFonts w:ascii="Arial" w:hAnsi="Arial" w:cs="Arial"/>
          <w:sz w:val="20"/>
          <w:szCs w:val="20"/>
        </w:rPr>
        <w:t> </w:t>
      </w:r>
      <w:r w:rsidRPr="00F1383A">
        <w:rPr>
          <w:rFonts w:ascii="Arial" w:hAnsi="Arial" w:cs="Arial"/>
          <w:sz w:val="20"/>
          <w:szCs w:val="20"/>
        </w:rPr>
        <w:t>государственным ресурсам</w:t>
      </w:r>
      <w:r w:rsidR="00031EC6" w:rsidRPr="00F1383A">
        <w:rPr>
          <w:rFonts w:ascii="Arial" w:hAnsi="Arial" w:cs="Arial"/>
          <w:sz w:val="20"/>
          <w:szCs w:val="20"/>
        </w:rPr>
        <w:t xml:space="preserve">, а также </w:t>
      </w:r>
      <w:r w:rsidRPr="00F1383A">
        <w:rPr>
          <w:rFonts w:ascii="Arial" w:hAnsi="Arial" w:cs="Arial"/>
          <w:sz w:val="20"/>
          <w:szCs w:val="20"/>
        </w:rPr>
        <w:t xml:space="preserve">защитить информацию и </w:t>
      </w:r>
      <w:r w:rsidR="007E214A" w:rsidRPr="00F1383A">
        <w:rPr>
          <w:rFonts w:ascii="Arial" w:hAnsi="Arial" w:cs="Arial"/>
          <w:sz w:val="20"/>
          <w:szCs w:val="20"/>
        </w:rPr>
        <w:t xml:space="preserve">активы </w:t>
      </w:r>
      <w:r w:rsidRPr="00F1383A">
        <w:rPr>
          <w:rFonts w:ascii="Arial" w:hAnsi="Arial" w:cs="Arial"/>
          <w:sz w:val="20"/>
          <w:szCs w:val="20"/>
        </w:rPr>
        <w:t>от несанкционированного доступа.</w:t>
      </w:r>
    </w:p>
    <w:p w:rsidR="001209DC" w:rsidRPr="00F1383A" w:rsidRDefault="001209DC" w:rsidP="00F1383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D17026" w:rsidRPr="00F1383A" w:rsidRDefault="00031EC6" w:rsidP="00F1383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F1383A">
        <w:rPr>
          <w:rFonts w:ascii="Arial" w:hAnsi="Arial" w:cs="Arial"/>
          <w:sz w:val="20"/>
          <w:szCs w:val="20"/>
        </w:rPr>
        <w:t xml:space="preserve">Чтобы </w:t>
      </w:r>
      <w:r w:rsidR="00E21AE1" w:rsidRPr="00F1383A">
        <w:rPr>
          <w:rFonts w:ascii="Arial" w:hAnsi="Arial" w:cs="Arial"/>
          <w:sz w:val="20"/>
          <w:szCs w:val="20"/>
        </w:rPr>
        <w:t>обеспеч</w:t>
      </w:r>
      <w:r w:rsidRPr="00F1383A">
        <w:rPr>
          <w:rFonts w:ascii="Arial" w:hAnsi="Arial" w:cs="Arial"/>
          <w:sz w:val="20"/>
          <w:szCs w:val="20"/>
        </w:rPr>
        <w:t xml:space="preserve">ить </w:t>
      </w:r>
      <w:r w:rsidR="00E21AE1" w:rsidRPr="00F1383A">
        <w:rPr>
          <w:rFonts w:ascii="Arial" w:hAnsi="Arial" w:cs="Arial"/>
          <w:sz w:val="20"/>
          <w:szCs w:val="20"/>
        </w:rPr>
        <w:t>безопасност</w:t>
      </w:r>
      <w:r w:rsidRPr="00F1383A">
        <w:rPr>
          <w:rFonts w:ascii="Arial" w:hAnsi="Arial" w:cs="Arial"/>
          <w:sz w:val="20"/>
          <w:szCs w:val="20"/>
        </w:rPr>
        <w:t>ь</w:t>
      </w:r>
      <w:r w:rsidR="00E21AE1" w:rsidRPr="00F1383A">
        <w:rPr>
          <w:rFonts w:ascii="Arial" w:hAnsi="Arial" w:cs="Arial"/>
          <w:sz w:val="20"/>
          <w:szCs w:val="20"/>
        </w:rPr>
        <w:t xml:space="preserve"> мобильных устройств</w:t>
      </w:r>
      <w:r w:rsidRPr="00F1383A">
        <w:rPr>
          <w:rFonts w:ascii="Arial" w:hAnsi="Arial" w:cs="Arial"/>
          <w:sz w:val="20"/>
          <w:szCs w:val="20"/>
        </w:rPr>
        <w:t>,</w:t>
      </w:r>
      <w:r w:rsidR="00E21AE1" w:rsidRPr="00F1383A">
        <w:rPr>
          <w:rFonts w:ascii="Arial" w:hAnsi="Arial" w:cs="Arial"/>
          <w:sz w:val="20"/>
          <w:szCs w:val="20"/>
        </w:rPr>
        <w:t xml:space="preserve"> МИД Бельгии обратилось к </w:t>
      </w:r>
      <w:hyperlink r:id="rId8" w:history="1">
        <w:r w:rsidR="00E21AE1" w:rsidRPr="000610E2">
          <w:rPr>
            <w:rStyle w:val="a3"/>
            <w:rFonts w:ascii="Arial" w:hAnsi="Arial" w:cs="Arial"/>
            <w:color w:val="F79646" w:themeColor="accent6"/>
            <w:sz w:val="20"/>
            <w:szCs w:val="20"/>
          </w:rPr>
          <w:t xml:space="preserve">Orange </w:t>
        </w:r>
        <w:proofErr w:type="spellStart"/>
        <w:r w:rsidR="00E21AE1" w:rsidRPr="000610E2">
          <w:rPr>
            <w:rStyle w:val="a3"/>
            <w:rFonts w:ascii="Arial" w:hAnsi="Arial" w:cs="Arial"/>
            <w:color w:val="F79646" w:themeColor="accent6"/>
            <w:sz w:val="20"/>
            <w:szCs w:val="20"/>
          </w:rPr>
          <w:t>Business</w:t>
        </w:r>
        <w:proofErr w:type="spellEnd"/>
        <w:r w:rsidR="00E21AE1" w:rsidRPr="000610E2">
          <w:rPr>
            <w:rStyle w:val="a3"/>
            <w:rFonts w:ascii="Arial" w:hAnsi="Arial" w:cs="Arial"/>
            <w:color w:val="F79646" w:themeColor="accent6"/>
            <w:sz w:val="20"/>
            <w:szCs w:val="20"/>
          </w:rPr>
          <w:t xml:space="preserve"> </w:t>
        </w:r>
        <w:proofErr w:type="spellStart"/>
        <w:r w:rsidR="00E21AE1" w:rsidRPr="000610E2">
          <w:rPr>
            <w:rStyle w:val="a3"/>
            <w:rFonts w:ascii="Arial" w:hAnsi="Arial" w:cs="Arial"/>
            <w:color w:val="F79646" w:themeColor="accent6"/>
            <w:sz w:val="20"/>
            <w:szCs w:val="20"/>
          </w:rPr>
          <w:t>Services</w:t>
        </w:r>
        <w:proofErr w:type="spellEnd"/>
      </w:hyperlink>
      <w:r w:rsidR="00E21AE1" w:rsidRPr="00F1383A">
        <w:rPr>
          <w:rFonts w:ascii="Arial" w:hAnsi="Arial" w:cs="Arial"/>
          <w:sz w:val="20"/>
          <w:szCs w:val="20"/>
        </w:rPr>
        <w:t xml:space="preserve"> и выбрало </w:t>
      </w:r>
      <w:r w:rsidR="000F63E3" w:rsidRPr="00F1383A">
        <w:rPr>
          <w:rFonts w:ascii="Arial" w:hAnsi="Arial" w:cs="Arial"/>
          <w:sz w:val="20"/>
          <w:szCs w:val="20"/>
        </w:rPr>
        <w:t>инновационное</w:t>
      </w:r>
      <w:r w:rsidR="00E21AE1" w:rsidRPr="00F1383A">
        <w:rPr>
          <w:rFonts w:ascii="Arial" w:hAnsi="Arial" w:cs="Arial"/>
          <w:sz w:val="20"/>
          <w:szCs w:val="20"/>
        </w:rPr>
        <w:t xml:space="preserve"> решение </w:t>
      </w:r>
      <w:proofErr w:type="spellStart"/>
      <w:r w:rsidR="00E21AE1" w:rsidRPr="00F1383A">
        <w:rPr>
          <w:rFonts w:ascii="Arial" w:hAnsi="Arial" w:cs="Arial"/>
          <w:sz w:val="20"/>
          <w:szCs w:val="20"/>
        </w:rPr>
        <w:t>Mobile</w:t>
      </w:r>
      <w:proofErr w:type="spellEnd"/>
      <w:r w:rsidR="00E21AE1" w:rsidRPr="00F138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1AE1" w:rsidRPr="00F1383A">
        <w:rPr>
          <w:rFonts w:ascii="Arial" w:hAnsi="Arial" w:cs="Arial"/>
          <w:sz w:val="20"/>
          <w:szCs w:val="20"/>
        </w:rPr>
        <w:t>Device</w:t>
      </w:r>
      <w:proofErr w:type="spellEnd"/>
      <w:r w:rsidR="00E21AE1" w:rsidRPr="00F138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1AE1" w:rsidRPr="00F1383A">
        <w:rPr>
          <w:rFonts w:ascii="Arial" w:hAnsi="Arial" w:cs="Arial"/>
          <w:sz w:val="20"/>
          <w:szCs w:val="20"/>
        </w:rPr>
        <w:t>Management</w:t>
      </w:r>
      <w:proofErr w:type="spellEnd"/>
      <w:r w:rsidR="006B0782" w:rsidRPr="00F1383A">
        <w:rPr>
          <w:rFonts w:ascii="Arial" w:hAnsi="Arial" w:cs="Arial"/>
          <w:sz w:val="20"/>
          <w:szCs w:val="20"/>
        </w:rPr>
        <w:t xml:space="preserve">, базирующееся  </w:t>
      </w:r>
      <w:r w:rsidR="00E21AE1" w:rsidRPr="00F1383A">
        <w:rPr>
          <w:rFonts w:ascii="Arial" w:hAnsi="Arial" w:cs="Arial"/>
          <w:sz w:val="20"/>
          <w:szCs w:val="20"/>
        </w:rPr>
        <w:t xml:space="preserve">на  </w:t>
      </w:r>
      <w:r w:rsidR="00E21AE1" w:rsidRPr="00F1383A">
        <w:rPr>
          <w:rFonts w:ascii="Arial" w:hAnsi="Arial" w:cs="Arial"/>
          <w:color w:val="000000"/>
          <w:sz w:val="20"/>
          <w:szCs w:val="20"/>
        </w:rPr>
        <w:t>платформ</w:t>
      </w:r>
      <w:r w:rsidR="006B0782" w:rsidRPr="00F1383A">
        <w:rPr>
          <w:rFonts w:ascii="Arial" w:hAnsi="Arial" w:cs="Arial"/>
          <w:color w:val="000000"/>
          <w:sz w:val="20"/>
          <w:szCs w:val="20"/>
        </w:rPr>
        <w:t>е</w:t>
      </w:r>
      <w:r w:rsidR="00E21AE1" w:rsidRPr="00F1383A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9">
        <w:proofErr w:type="spellStart"/>
        <w:r w:rsidR="00E21AE1" w:rsidRPr="00F1383A">
          <w:rPr>
            <w:rStyle w:val="a3"/>
            <w:rFonts w:ascii="Arial" w:hAnsi="Arial" w:cs="Arial"/>
            <w:sz w:val="20"/>
            <w:szCs w:val="20"/>
          </w:rPr>
          <w:t>MobileIron</w:t>
        </w:r>
        <w:proofErr w:type="spellEnd"/>
      </w:hyperlink>
      <w:r w:rsidR="00E21AE1" w:rsidRPr="00F1383A">
        <w:rPr>
          <w:rFonts w:ascii="Arial" w:hAnsi="Arial" w:cs="Arial"/>
          <w:sz w:val="20"/>
          <w:szCs w:val="20"/>
        </w:rPr>
        <w:t xml:space="preserve">. </w:t>
      </w:r>
      <w:r w:rsidR="00506FB2" w:rsidRPr="00F1383A">
        <w:rPr>
          <w:rFonts w:ascii="Arial" w:hAnsi="Arial" w:cs="Arial"/>
          <w:sz w:val="20"/>
          <w:szCs w:val="20"/>
        </w:rPr>
        <w:t>Облачная п</w:t>
      </w:r>
      <w:r w:rsidR="00E21AE1" w:rsidRPr="00F1383A">
        <w:rPr>
          <w:rFonts w:ascii="Arial" w:hAnsi="Arial" w:cs="Arial"/>
          <w:sz w:val="20"/>
          <w:szCs w:val="20"/>
        </w:rPr>
        <w:t xml:space="preserve">латформа Orange </w:t>
      </w:r>
      <w:proofErr w:type="spellStart"/>
      <w:r w:rsidR="00E21AE1" w:rsidRPr="00F1383A">
        <w:rPr>
          <w:rFonts w:ascii="Arial" w:hAnsi="Arial" w:cs="Arial"/>
          <w:sz w:val="20"/>
          <w:szCs w:val="20"/>
        </w:rPr>
        <w:t>Mobile</w:t>
      </w:r>
      <w:proofErr w:type="spellEnd"/>
      <w:r w:rsidR="00E21AE1" w:rsidRPr="00F138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1AE1" w:rsidRPr="00F1383A">
        <w:rPr>
          <w:rFonts w:ascii="Arial" w:hAnsi="Arial" w:cs="Arial"/>
          <w:sz w:val="20"/>
          <w:szCs w:val="20"/>
        </w:rPr>
        <w:t>Device</w:t>
      </w:r>
      <w:proofErr w:type="spellEnd"/>
      <w:r w:rsidR="00E21AE1" w:rsidRPr="00F138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1AE1" w:rsidRPr="00F1383A">
        <w:rPr>
          <w:rFonts w:ascii="Arial" w:hAnsi="Arial" w:cs="Arial"/>
          <w:sz w:val="20"/>
          <w:szCs w:val="20"/>
        </w:rPr>
        <w:t>Management</w:t>
      </w:r>
      <w:proofErr w:type="spellEnd"/>
      <w:r w:rsidR="00E21AE1" w:rsidRPr="00F1383A">
        <w:rPr>
          <w:rFonts w:ascii="Arial" w:hAnsi="Arial" w:cs="Arial"/>
          <w:sz w:val="20"/>
          <w:szCs w:val="20"/>
        </w:rPr>
        <w:t xml:space="preserve"> поддержива</w:t>
      </w:r>
      <w:r w:rsidR="00506FB2" w:rsidRPr="00F1383A">
        <w:rPr>
          <w:rFonts w:ascii="Arial" w:hAnsi="Arial" w:cs="Arial"/>
          <w:sz w:val="20"/>
          <w:szCs w:val="20"/>
        </w:rPr>
        <w:t>ет</w:t>
      </w:r>
      <w:r w:rsidR="00E21AE1" w:rsidRPr="00F1383A">
        <w:rPr>
          <w:rFonts w:ascii="Arial" w:hAnsi="Arial" w:cs="Arial"/>
          <w:sz w:val="20"/>
          <w:szCs w:val="20"/>
        </w:rPr>
        <w:t xml:space="preserve"> около 500 устройств</w:t>
      </w:r>
      <w:r w:rsidR="00B93755" w:rsidRPr="00F1383A">
        <w:rPr>
          <w:rFonts w:ascii="Arial" w:hAnsi="Arial" w:cs="Arial"/>
          <w:sz w:val="20"/>
          <w:szCs w:val="20"/>
        </w:rPr>
        <w:t xml:space="preserve"> сотрудников Министерства</w:t>
      </w:r>
      <w:r w:rsidR="00E21AE1" w:rsidRPr="00F1383A">
        <w:rPr>
          <w:rFonts w:ascii="Arial" w:hAnsi="Arial" w:cs="Arial"/>
          <w:sz w:val="20"/>
          <w:szCs w:val="20"/>
        </w:rPr>
        <w:t xml:space="preserve"> в различных странах</w:t>
      </w:r>
      <w:r w:rsidR="00506FB2" w:rsidRPr="00F1383A">
        <w:rPr>
          <w:rFonts w:ascii="Arial" w:hAnsi="Arial" w:cs="Arial"/>
          <w:sz w:val="20"/>
          <w:szCs w:val="20"/>
        </w:rPr>
        <w:t>.</w:t>
      </w:r>
      <w:r w:rsidR="005447CB" w:rsidRPr="00F1383A">
        <w:rPr>
          <w:rFonts w:ascii="Arial" w:hAnsi="Arial" w:cs="Arial"/>
          <w:sz w:val="20"/>
          <w:szCs w:val="20"/>
        </w:rPr>
        <w:t xml:space="preserve"> </w:t>
      </w:r>
      <w:r w:rsidR="00E21AE1" w:rsidRPr="00F1383A">
        <w:rPr>
          <w:rFonts w:ascii="Arial" w:hAnsi="Arial" w:cs="Arial"/>
          <w:color w:val="000000"/>
          <w:sz w:val="20"/>
          <w:szCs w:val="20"/>
        </w:rPr>
        <w:t>Решение</w:t>
      </w:r>
      <w:r w:rsidR="00E21AE1" w:rsidRPr="00F1383A">
        <w:rPr>
          <w:rFonts w:ascii="Arial" w:hAnsi="Arial" w:cs="Arial"/>
          <w:sz w:val="20"/>
          <w:szCs w:val="20"/>
        </w:rPr>
        <w:t xml:space="preserve"> позволяет применить политики безопасности, выбранные для настольных ПК и ноутбуков, к</w:t>
      </w:r>
      <w:r w:rsidR="004C7BE5" w:rsidRPr="00F1383A">
        <w:rPr>
          <w:rFonts w:ascii="Arial" w:hAnsi="Arial" w:cs="Arial"/>
          <w:sz w:val="20"/>
          <w:szCs w:val="20"/>
        </w:rPr>
        <w:t> </w:t>
      </w:r>
      <w:r w:rsidR="00E21AE1" w:rsidRPr="00F1383A">
        <w:rPr>
          <w:rFonts w:ascii="Arial" w:hAnsi="Arial" w:cs="Arial"/>
          <w:sz w:val="20"/>
          <w:szCs w:val="20"/>
        </w:rPr>
        <w:t xml:space="preserve">смартфонам и планшетам </w:t>
      </w:r>
      <w:r w:rsidR="006B0782" w:rsidRPr="00F1383A">
        <w:rPr>
          <w:rFonts w:ascii="Arial" w:hAnsi="Arial" w:cs="Arial"/>
          <w:sz w:val="20"/>
          <w:szCs w:val="20"/>
        </w:rPr>
        <w:t xml:space="preserve">- </w:t>
      </w:r>
      <w:r w:rsidRPr="00F1383A">
        <w:rPr>
          <w:rFonts w:ascii="Arial" w:hAnsi="Arial" w:cs="Arial"/>
          <w:sz w:val="20"/>
          <w:szCs w:val="20"/>
        </w:rPr>
        <w:t xml:space="preserve">как </w:t>
      </w:r>
      <w:r w:rsidR="00E21AE1" w:rsidRPr="00F1383A">
        <w:rPr>
          <w:rFonts w:ascii="Arial" w:hAnsi="Arial" w:cs="Arial"/>
          <w:sz w:val="20"/>
          <w:szCs w:val="20"/>
        </w:rPr>
        <w:t>рабочи</w:t>
      </w:r>
      <w:r w:rsidRPr="00F1383A">
        <w:rPr>
          <w:rFonts w:ascii="Arial" w:hAnsi="Arial" w:cs="Arial"/>
          <w:sz w:val="20"/>
          <w:szCs w:val="20"/>
        </w:rPr>
        <w:t xml:space="preserve">м, так и </w:t>
      </w:r>
      <w:r w:rsidR="00E21AE1" w:rsidRPr="00F1383A">
        <w:rPr>
          <w:rFonts w:ascii="Arial" w:hAnsi="Arial" w:cs="Arial"/>
          <w:sz w:val="20"/>
          <w:szCs w:val="20"/>
        </w:rPr>
        <w:t>личны</w:t>
      </w:r>
      <w:r w:rsidRPr="00F1383A">
        <w:rPr>
          <w:rFonts w:ascii="Arial" w:hAnsi="Arial" w:cs="Arial"/>
          <w:sz w:val="20"/>
          <w:szCs w:val="20"/>
        </w:rPr>
        <w:t>м</w:t>
      </w:r>
      <w:r w:rsidR="006B0782" w:rsidRPr="00F1383A">
        <w:rPr>
          <w:rFonts w:ascii="Arial" w:hAnsi="Arial" w:cs="Arial"/>
          <w:sz w:val="20"/>
          <w:szCs w:val="20"/>
        </w:rPr>
        <w:t xml:space="preserve"> -</w:t>
      </w:r>
      <w:r w:rsidR="007E214A" w:rsidRPr="00F1383A">
        <w:rPr>
          <w:rFonts w:ascii="Arial" w:hAnsi="Arial" w:cs="Arial"/>
          <w:sz w:val="20"/>
          <w:szCs w:val="20"/>
        </w:rPr>
        <w:t xml:space="preserve"> и обеспечить их соблюдение</w:t>
      </w:r>
      <w:r w:rsidR="00E21AE1" w:rsidRPr="00F1383A">
        <w:rPr>
          <w:rFonts w:ascii="Arial" w:hAnsi="Arial" w:cs="Arial"/>
          <w:sz w:val="20"/>
          <w:szCs w:val="20"/>
        </w:rPr>
        <w:t xml:space="preserve">. </w:t>
      </w:r>
      <w:r w:rsidR="007E214A" w:rsidRPr="00F1383A">
        <w:rPr>
          <w:rFonts w:ascii="Arial" w:hAnsi="Arial" w:cs="Arial"/>
          <w:sz w:val="20"/>
          <w:szCs w:val="20"/>
        </w:rPr>
        <w:t>Его в</w:t>
      </w:r>
      <w:r w:rsidR="00E21AE1" w:rsidRPr="00F1383A">
        <w:rPr>
          <w:rFonts w:ascii="Arial" w:hAnsi="Arial" w:cs="Arial"/>
          <w:sz w:val="20"/>
          <w:szCs w:val="20"/>
        </w:rPr>
        <w:t xml:space="preserve">недрение </w:t>
      </w:r>
      <w:r w:rsidR="007E214A" w:rsidRPr="00F1383A">
        <w:rPr>
          <w:rFonts w:ascii="Arial" w:hAnsi="Arial" w:cs="Arial"/>
          <w:sz w:val="20"/>
          <w:szCs w:val="20"/>
        </w:rPr>
        <w:t xml:space="preserve">стало </w:t>
      </w:r>
      <w:r w:rsidR="00E21AE1" w:rsidRPr="00F1383A">
        <w:rPr>
          <w:rFonts w:ascii="Arial" w:hAnsi="Arial" w:cs="Arial"/>
          <w:sz w:val="20"/>
          <w:szCs w:val="20"/>
        </w:rPr>
        <w:t>важн</w:t>
      </w:r>
      <w:r w:rsidR="007E214A" w:rsidRPr="00F1383A">
        <w:rPr>
          <w:rFonts w:ascii="Arial" w:hAnsi="Arial" w:cs="Arial"/>
          <w:sz w:val="20"/>
          <w:szCs w:val="20"/>
        </w:rPr>
        <w:t>ы</w:t>
      </w:r>
      <w:r w:rsidR="00E21AE1" w:rsidRPr="00F1383A">
        <w:rPr>
          <w:rFonts w:ascii="Arial" w:hAnsi="Arial" w:cs="Arial"/>
          <w:sz w:val="20"/>
          <w:szCs w:val="20"/>
        </w:rPr>
        <w:t>м этапом</w:t>
      </w:r>
      <w:r w:rsidR="006B0782" w:rsidRPr="00F1383A">
        <w:rPr>
          <w:rFonts w:ascii="Arial" w:hAnsi="Arial" w:cs="Arial"/>
          <w:sz w:val="20"/>
          <w:szCs w:val="20"/>
        </w:rPr>
        <w:t xml:space="preserve"> в</w:t>
      </w:r>
      <w:r w:rsidR="00E21AE1" w:rsidRPr="00F1383A">
        <w:rPr>
          <w:rFonts w:ascii="Arial" w:hAnsi="Arial" w:cs="Arial"/>
          <w:sz w:val="20"/>
          <w:szCs w:val="20"/>
        </w:rPr>
        <w:t xml:space="preserve"> цифрово</w:t>
      </w:r>
      <w:r w:rsidR="006B0782" w:rsidRPr="00F1383A">
        <w:rPr>
          <w:rFonts w:ascii="Arial" w:hAnsi="Arial" w:cs="Arial"/>
          <w:sz w:val="20"/>
          <w:szCs w:val="20"/>
        </w:rPr>
        <w:t>й трансформации</w:t>
      </w:r>
      <w:r w:rsidR="00E21AE1" w:rsidRPr="00F1383A">
        <w:rPr>
          <w:rFonts w:ascii="Arial" w:hAnsi="Arial" w:cs="Arial"/>
          <w:sz w:val="20"/>
          <w:szCs w:val="20"/>
        </w:rPr>
        <w:t xml:space="preserve"> </w:t>
      </w:r>
      <w:r w:rsidR="00506FB2" w:rsidRPr="00F1383A">
        <w:rPr>
          <w:rFonts w:ascii="Arial" w:hAnsi="Arial" w:cs="Arial"/>
          <w:sz w:val="20"/>
          <w:szCs w:val="20"/>
        </w:rPr>
        <w:t>М</w:t>
      </w:r>
      <w:r w:rsidR="00E21AE1" w:rsidRPr="00F1383A">
        <w:rPr>
          <w:rFonts w:ascii="Arial" w:hAnsi="Arial" w:cs="Arial"/>
          <w:sz w:val="20"/>
          <w:szCs w:val="20"/>
        </w:rPr>
        <w:t>инистерства.</w:t>
      </w:r>
    </w:p>
    <w:p w:rsidR="0078548A" w:rsidRPr="00F1383A" w:rsidRDefault="0078548A" w:rsidP="00F1383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:rsidR="00B766A7" w:rsidRPr="00F1383A" w:rsidRDefault="000A1D23" w:rsidP="00F1383A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F1383A">
        <w:rPr>
          <w:rFonts w:ascii="Arial" w:hAnsi="Arial" w:cs="Arial"/>
          <w:color w:val="000000" w:themeColor="text1"/>
          <w:sz w:val="20"/>
          <w:szCs w:val="20"/>
        </w:rPr>
        <w:t xml:space="preserve">С помощью решения Orange </w:t>
      </w:r>
      <w:proofErr w:type="spellStart"/>
      <w:r w:rsidRPr="00F1383A">
        <w:rPr>
          <w:rFonts w:ascii="Arial" w:hAnsi="Arial" w:cs="Arial"/>
          <w:color w:val="000000" w:themeColor="text1"/>
          <w:sz w:val="20"/>
          <w:szCs w:val="20"/>
        </w:rPr>
        <w:t>Mobile</w:t>
      </w:r>
      <w:proofErr w:type="spellEnd"/>
      <w:r w:rsidRPr="00F1383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1383A">
        <w:rPr>
          <w:rFonts w:ascii="Arial" w:hAnsi="Arial" w:cs="Arial"/>
          <w:color w:val="000000" w:themeColor="text1"/>
          <w:sz w:val="20"/>
          <w:szCs w:val="20"/>
        </w:rPr>
        <w:t>Device</w:t>
      </w:r>
      <w:proofErr w:type="spellEnd"/>
      <w:r w:rsidRPr="00F1383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1383A">
        <w:rPr>
          <w:rFonts w:ascii="Arial" w:hAnsi="Arial" w:cs="Arial"/>
          <w:color w:val="000000" w:themeColor="text1"/>
          <w:sz w:val="20"/>
          <w:szCs w:val="20"/>
        </w:rPr>
        <w:t>Management</w:t>
      </w:r>
      <w:proofErr w:type="spellEnd"/>
      <w:r w:rsidRPr="00F1383A">
        <w:rPr>
          <w:rFonts w:ascii="Arial" w:hAnsi="Arial" w:cs="Arial"/>
          <w:sz w:val="20"/>
          <w:szCs w:val="20"/>
        </w:rPr>
        <w:t xml:space="preserve"> </w:t>
      </w:r>
      <w:r w:rsidR="00D31CED" w:rsidRPr="00F1383A">
        <w:rPr>
          <w:rFonts w:ascii="Arial" w:hAnsi="Arial" w:cs="Arial"/>
          <w:sz w:val="20"/>
          <w:szCs w:val="20"/>
        </w:rPr>
        <w:t xml:space="preserve">сотрудники </w:t>
      </w:r>
      <w:r w:rsidRPr="00F1383A">
        <w:rPr>
          <w:rFonts w:ascii="Arial" w:hAnsi="Arial" w:cs="Arial"/>
          <w:sz w:val="20"/>
          <w:szCs w:val="20"/>
        </w:rPr>
        <w:t>ИТ-отдел</w:t>
      </w:r>
      <w:r w:rsidR="00D31CED" w:rsidRPr="00F1383A">
        <w:rPr>
          <w:rFonts w:ascii="Arial" w:hAnsi="Arial" w:cs="Arial"/>
          <w:sz w:val="20"/>
          <w:szCs w:val="20"/>
        </w:rPr>
        <w:t>а</w:t>
      </w:r>
      <w:r w:rsidRPr="00F1383A">
        <w:rPr>
          <w:rFonts w:ascii="Arial" w:hAnsi="Arial" w:cs="Arial"/>
          <w:sz w:val="20"/>
          <w:szCs w:val="20"/>
        </w:rPr>
        <w:t xml:space="preserve"> </w:t>
      </w:r>
      <w:r w:rsidR="00D31CED" w:rsidRPr="00F1383A">
        <w:rPr>
          <w:rFonts w:ascii="Arial" w:hAnsi="Arial" w:cs="Arial"/>
          <w:sz w:val="20"/>
          <w:szCs w:val="20"/>
        </w:rPr>
        <w:t xml:space="preserve">могут </w:t>
      </w:r>
      <w:r w:rsidRPr="00F1383A">
        <w:rPr>
          <w:rFonts w:ascii="Arial" w:hAnsi="Arial" w:cs="Arial"/>
          <w:sz w:val="20"/>
          <w:szCs w:val="20"/>
        </w:rPr>
        <w:t>зада</w:t>
      </w:r>
      <w:r w:rsidR="00D31CED" w:rsidRPr="00F1383A">
        <w:rPr>
          <w:rFonts w:ascii="Arial" w:hAnsi="Arial" w:cs="Arial"/>
          <w:sz w:val="20"/>
          <w:szCs w:val="20"/>
        </w:rPr>
        <w:t xml:space="preserve">вать </w:t>
      </w:r>
      <w:r w:rsidRPr="00F1383A">
        <w:rPr>
          <w:rFonts w:ascii="Arial" w:hAnsi="Arial" w:cs="Arial"/>
          <w:sz w:val="20"/>
          <w:szCs w:val="20"/>
        </w:rPr>
        <w:t>политики</w:t>
      </w:r>
      <w:r w:rsidR="000A5A43" w:rsidRPr="00F1383A">
        <w:rPr>
          <w:rFonts w:ascii="Arial" w:hAnsi="Arial" w:cs="Arial"/>
          <w:sz w:val="20"/>
          <w:szCs w:val="20"/>
        </w:rPr>
        <w:t xml:space="preserve"> безопасности</w:t>
      </w:r>
      <w:r w:rsidRPr="00F1383A">
        <w:rPr>
          <w:rFonts w:ascii="Arial" w:hAnsi="Arial" w:cs="Arial"/>
          <w:sz w:val="20"/>
          <w:szCs w:val="20"/>
        </w:rPr>
        <w:t xml:space="preserve"> для мобильных устройств</w:t>
      </w:r>
      <w:r w:rsidR="00546433" w:rsidRPr="00F1383A">
        <w:rPr>
          <w:rFonts w:ascii="Arial" w:hAnsi="Arial" w:cs="Arial"/>
          <w:sz w:val="20"/>
          <w:szCs w:val="20"/>
        </w:rPr>
        <w:t xml:space="preserve">, </w:t>
      </w:r>
      <w:r w:rsidRPr="00F1383A">
        <w:rPr>
          <w:rFonts w:ascii="Arial" w:hAnsi="Arial" w:cs="Arial"/>
          <w:sz w:val="20"/>
          <w:szCs w:val="20"/>
        </w:rPr>
        <w:t>в частности, настр</w:t>
      </w:r>
      <w:r w:rsidR="00D31CED" w:rsidRPr="00F1383A">
        <w:rPr>
          <w:rFonts w:ascii="Arial" w:hAnsi="Arial" w:cs="Arial"/>
          <w:sz w:val="20"/>
          <w:szCs w:val="20"/>
        </w:rPr>
        <w:t xml:space="preserve">аивать </w:t>
      </w:r>
      <w:r w:rsidRPr="00F1383A">
        <w:rPr>
          <w:rFonts w:ascii="Arial" w:hAnsi="Arial" w:cs="Arial"/>
          <w:sz w:val="20"/>
          <w:szCs w:val="20"/>
        </w:rPr>
        <w:t>управление доступом и роли для сотрудников</w:t>
      </w:r>
      <w:r w:rsidR="000A5A43" w:rsidRPr="00F1383A">
        <w:rPr>
          <w:rFonts w:ascii="Arial" w:hAnsi="Arial" w:cs="Arial"/>
          <w:sz w:val="20"/>
          <w:szCs w:val="20"/>
        </w:rPr>
        <w:t xml:space="preserve"> вне зависимости от платформы</w:t>
      </w:r>
      <w:r w:rsidR="00891798" w:rsidRPr="00F1383A">
        <w:rPr>
          <w:rFonts w:ascii="Arial" w:hAnsi="Arial" w:cs="Arial"/>
          <w:sz w:val="20"/>
          <w:szCs w:val="20"/>
        </w:rPr>
        <w:t xml:space="preserve"> </w:t>
      </w:r>
      <w:r w:rsidR="00D02676" w:rsidRPr="00F1383A">
        <w:rPr>
          <w:rFonts w:ascii="Arial" w:hAnsi="Arial" w:cs="Arial"/>
          <w:sz w:val="20"/>
          <w:szCs w:val="20"/>
        </w:rPr>
        <w:t>(</w:t>
      </w:r>
      <w:proofErr w:type="spellStart"/>
      <w:r w:rsidR="00D02676" w:rsidRPr="00F1383A">
        <w:rPr>
          <w:rFonts w:ascii="Arial" w:hAnsi="Arial" w:cs="Arial"/>
          <w:sz w:val="20"/>
          <w:szCs w:val="20"/>
        </w:rPr>
        <w:t>iOS</w:t>
      </w:r>
      <w:proofErr w:type="spellEnd"/>
      <w:r w:rsidR="00D02676" w:rsidRPr="00F1383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02676" w:rsidRPr="00F1383A">
        <w:rPr>
          <w:rFonts w:ascii="Arial" w:hAnsi="Arial" w:cs="Arial"/>
          <w:sz w:val="20"/>
          <w:szCs w:val="20"/>
        </w:rPr>
        <w:t>Android</w:t>
      </w:r>
      <w:proofErr w:type="spellEnd"/>
      <w:r w:rsidR="00D02676" w:rsidRPr="00F1383A">
        <w:rPr>
          <w:rFonts w:ascii="Arial" w:hAnsi="Arial" w:cs="Arial"/>
          <w:sz w:val="20"/>
          <w:szCs w:val="20"/>
        </w:rPr>
        <w:t xml:space="preserve"> или </w:t>
      </w:r>
      <w:proofErr w:type="spellStart"/>
      <w:r w:rsidR="00D02676" w:rsidRPr="00F1383A">
        <w:rPr>
          <w:rFonts w:ascii="Arial" w:hAnsi="Arial" w:cs="Arial"/>
          <w:sz w:val="20"/>
          <w:szCs w:val="20"/>
        </w:rPr>
        <w:t>Windows</w:t>
      </w:r>
      <w:proofErr w:type="spellEnd"/>
      <w:r w:rsidR="00D02676" w:rsidRPr="00F1383A">
        <w:rPr>
          <w:rFonts w:ascii="Arial" w:hAnsi="Arial" w:cs="Arial"/>
          <w:sz w:val="20"/>
          <w:szCs w:val="20"/>
        </w:rPr>
        <w:t>)</w:t>
      </w:r>
      <w:r w:rsidRPr="00F1383A">
        <w:rPr>
          <w:rFonts w:ascii="Arial" w:hAnsi="Arial" w:cs="Arial"/>
          <w:sz w:val="20"/>
          <w:szCs w:val="20"/>
        </w:rPr>
        <w:t xml:space="preserve">. Кроме того, решение </w:t>
      </w:r>
      <w:r w:rsidR="000A5A43" w:rsidRPr="00F1383A">
        <w:rPr>
          <w:rFonts w:ascii="Arial" w:hAnsi="Arial" w:cs="Arial"/>
          <w:color w:val="000000" w:themeColor="text1"/>
          <w:sz w:val="20"/>
          <w:szCs w:val="20"/>
        </w:rPr>
        <w:t xml:space="preserve">гарантирует </w:t>
      </w:r>
      <w:r w:rsidRPr="00F1383A">
        <w:rPr>
          <w:rFonts w:ascii="Arial" w:hAnsi="Arial" w:cs="Arial"/>
          <w:color w:val="000000" w:themeColor="text1"/>
          <w:sz w:val="20"/>
          <w:szCs w:val="20"/>
        </w:rPr>
        <w:t>доступ к электронной почте, важнейшим приложениям и данным только для тех устройств, которые соответствуют политикам компании</w:t>
      </w:r>
      <w:r w:rsidRPr="00F1383A">
        <w:rPr>
          <w:rFonts w:ascii="Arial" w:hAnsi="Arial" w:cs="Arial"/>
          <w:sz w:val="20"/>
          <w:szCs w:val="20"/>
        </w:rPr>
        <w:t xml:space="preserve">. Единое комплексное решение для всех отделений МИД Бельгии </w:t>
      </w:r>
      <w:r w:rsidR="00D31CED" w:rsidRPr="00F1383A">
        <w:rPr>
          <w:rFonts w:ascii="Arial" w:hAnsi="Arial" w:cs="Arial"/>
          <w:sz w:val="20"/>
          <w:szCs w:val="20"/>
        </w:rPr>
        <w:t xml:space="preserve">помогло </w:t>
      </w:r>
      <w:r w:rsidRPr="00F1383A">
        <w:rPr>
          <w:rFonts w:ascii="Arial" w:hAnsi="Arial" w:cs="Arial"/>
          <w:sz w:val="20"/>
          <w:szCs w:val="20"/>
        </w:rPr>
        <w:t xml:space="preserve">существенно упростить инфраструктуру мобильных устройств и </w:t>
      </w:r>
      <w:r w:rsidR="000A5A43" w:rsidRPr="00F1383A">
        <w:rPr>
          <w:rFonts w:ascii="Arial" w:hAnsi="Arial" w:cs="Arial"/>
          <w:sz w:val="20"/>
          <w:szCs w:val="20"/>
        </w:rPr>
        <w:t xml:space="preserve">организовать их </w:t>
      </w:r>
      <w:r w:rsidR="00891798" w:rsidRPr="00F1383A">
        <w:rPr>
          <w:rFonts w:ascii="Arial" w:hAnsi="Arial" w:cs="Arial"/>
          <w:sz w:val="20"/>
          <w:szCs w:val="20"/>
        </w:rPr>
        <w:t>централизованное</w:t>
      </w:r>
      <w:r w:rsidRPr="00F1383A">
        <w:rPr>
          <w:rFonts w:ascii="Arial" w:hAnsi="Arial" w:cs="Arial"/>
          <w:sz w:val="20"/>
          <w:szCs w:val="20"/>
        </w:rPr>
        <w:t xml:space="preserve"> управление. </w:t>
      </w:r>
    </w:p>
    <w:p w:rsidR="001C1B59" w:rsidRDefault="0026489E" w:rsidP="00F1383A">
      <w:pPr>
        <w:spacing w:line="32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1383A">
        <w:rPr>
          <w:rFonts w:ascii="Arial" w:hAnsi="Arial" w:cs="Arial"/>
          <w:sz w:val="20"/>
          <w:szCs w:val="20"/>
        </w:rPr>
        <w:t>«Чтобы защищать интересы граждан Бельгии, нам необходимо обеспечить безопасность конфиденциальных данных, особен</w:t>
      </w:r>
      <w:bookmarkStart w:id="0" w:name="_GoBack"/>
      <w:bookmarkEnd w:id="0"/>
      <w:r w:rsidRPr="00F1383A">
        <w:rPr>
          <w:rFonts w:ascii="Arial" w:hAnsi="Arial" w:cs="Arial"/>
          <w:sz w:val="20"/>
          <w:szCs w:val="20"/>
        </w:rPr>
        <w:t xml:space="preserve">но в случае утери или кражи устройства. </w:t>
      </w:r>
      <w:r w:rsidRPr="00F1383A">
        <w:rPr>
          <w:rFonts w:ascii="Arial" w:hAnsi="Arial" w:cs="Arial"/>
          <w:color w:val="000000" w:themeColor="text1"/>
          <w:sz w:val="20"/>
          <w:szCs w:val="20"/>
        </w:rPr>
        <w:t xml:space="preserve">Для этого </w:t>
      </w:r>
      <w:r w:rsidR="00D31CED" w:rsidRPr="00F1383A">
        <w:rPr>
          <w:rFonts w:ascii="Arial" w:hAnsi="Arial" w:cs="Arial"/>
          <w:color w:val="000000" w:themeColor="text1"/>
          <w:sz w:val="20"/>
          <w:szCs w:val="20"/>
        </w:rPr>
        <w:t xml:space="preserve">нужно </w:t>
      </w:r>
      <w:r w:rsidR="0053593C" w:rsidRPr="00F1383A">
        <w:rPr>
          <w:rFonts w:ascii="Arial" w:hAnsi="Arial" w:cs="Arial"/>
          <w:color w:val="000000" w:themeColor="text1"/>
          <w:sz w:val="20"/>
          <w:szCs w:val="20"/>
        </w:rPr>
        <w:t xml:space="preserve">предоставить </w:t>
      </w:r>
      <w:r w:rsidR="00546433" w:rsidRPr="00F1383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1383A">
        <w:rPr>
          <w:rFonts w:ascii="Arial" w:hAnsi="Arial" w:cs="Arial"/>
          <w:color w:val="000000" w:themeColor="text1"/>
          <w:sz w:val="20"/>
          <w:szCs w:val="20"/>
        </w:rPr>
        <w:t>безопасн</w:t>
      </w:r>
      <w:r w:rsidR="00546433" w:rsidRPr="00F1383A">
        <w:rPr>
          <w:rFonts w:ascii="Arial" w:hAnsi="Arial" w:cs="Arial"/>
          <w:color w:val="000000" w:themeColor="text1"/>
          <w:sz w:val="20"/>
          <w:szCs w:val="20"/>
        </w:rPr>
        <w:t>ый</w:t>
      </w:r>
      <w:r w:rsidRPr="00F1383A">
        <w:rPr>
          <w:rFonts w:ascii="Arial" w:hAnsi="Arial" w:cs="Arial"/>
          <w:color w:val="000000" w:themeColor="text1"/>
          <w:sz w:val="20"/>
          <w:szCs w:val="20"/>
        </w:rPr>
        <w:t xml:space="preserve"> доступ к данным и созда</w:t>
      </w:r>
      <w:r w:rsidR="00546433" w:rsidRPr="00F1383A">
        <w:rPr>
          <w:rFonts w:ascii="Arial" w:hAnsi="Arial" w:cs="Arial"/>
          <w:color w:val="000000" w:themeColor="text1"/>
          <w:sz w:val="20"/>
          <w:szCs w:val="20"/>
        </w:rPr>
        <w:t xml:space="preserve">ть </w:t>
      </w:r>
      <w:r w:rsidRPr="00F1383A">
        <w:rPr>
          <w:rFonts w:ascii="Arial" w:hAnsi="Arial" w:cs="Arial"/>
          <w:color w:val="000000" w:themeColor="text1"/>
          <w:sz w:val="20"/>
          <w:szCs w:val="20"/>
        </w:rPr>
        <w:t>групп</w:t>
      </w:r>
      <w:r w:rsidR="00546433" w:rsidRPr="00F1383A">
        <w:rPr>
          <w:rFonts w:ascii="Arial" w:hAnsi="Arial" w:cs="Arial"/>
          <w:color w:val="000000" w:themeColor="text1"/>
          <w:sz w:val="20"/>
          <w:szCs w:val="20"/>
        </w:rPr>
        <w:t>ы</w:t>
      </w:r>
      <w:r w:rsidRPr="00F1383A">
        <w:rPr>
          <w:rFonts w:ascii="Arial" w:hAnsi="Arial" w:cs="Arial"/>
          <w:color w:val="000000" w:themeColor="text1"/>
          <w:sz w:val="20"/>
          <w:szCs w:val="20"/>
        </w:rPr>
        <w:t xml:space="preserve"> пользователей с</w:t>
      </w:r>
      <w:r w:rsidR="004C7BE5" w:rsidRPr="00F1383A">
        <w:rPr>
          <w:rFonts w:ascii="Arial" w:hAnsi="Arial" w:cs="Arial"/>
          <w:color w:val="000000" w:themeColor="text1"/>
          <w:sz w:val="20"/>
          <w:szCs w:val="20"/>
        </w:rPr>
        <w:t> </w:t>
      </w:r>
      <w:r w:rsidRPr="00F1383A">
        <w:rPr>
          <w:rFonts w:ascii="Arial" w:hAnsi="Arial" w:cs="Arial"/>
          <w:color w:val="000000" w:themeColor="text1"/>
          <w:sz w:val="20"/>
          <w:szCs w:val="20"/>
        </w:rPr>
        <w:t xml:space="preserve">различными </w:t>
      </w:r>
      <w:r w:rsidR="00D31CED" w:rsidRPr="00F1383A">
        <w:rPr>
          <w:rFonts w:ascii="Arial" w:hAnsi="Arial" w:cs="Arial"/>
          <w:color w:val="000000" w:themeColor="text1"/>
          <w:sz w:val="20"/>
          <w:szCs w:val="20"/>
        </w:rPr>
        <w:t>правами</w:t>
      </w:r>
      <w:r w:rsidRPr="00F1383A">
        <w:rPr>
          <w:rFonts w:ascii="Arial" w:hAnsi="Arial" w:cs="Arial"/>
          <w:color w:val="000000" w:themeColor="text1"/>
          <w:sz w:val="20"/>
          <w:szCs w:val="20"/>
        </w:rPr>
        <w:t xml:space="preserve">. Для защиты нашей конфиденциальной информации мы выбрали Orange </w:t>
      </w:r>
      <w:proofErr w:type="spellStart"/>
      <w:r w:rsidRPr="00F1383A">
        <w:rPr>
          <w:rFonts w:ascii="Arial" w:hAnsi="Arial" w:cs="Arial"/>
          <w:color w:val="000000" w:themeColor="text1"/>
          <w:sz w:val="20"/>
          <w:szCs w:val="20"/>
        </w:rPr>
        <w:t>Business</w:t>
      </w:r>
      <w:proofErr w:type="spellEnd"/>
      <w:r w:rsidRPr="00F1383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1383A">
        <w:rPr>
          <w:rFonts w:ascii="Arial" w:hAnsi="Arial" w:cs="Arial"/>
          <w:color w:val="000000" w:themeColor="text1"/>
          <w:sz w:val="20"/>
          <w:szCs w:val="20"/>
        </w:rPr>
        <w:t>Services</w:t>
      </w:r>
      <w:proofErr w:type="spellEnd"/>
      <w:r w:rsidRPr="00F1383A">
        <w:rPr>
          <w:rFonts w:ascii="Arial" w:hAnsi="Arial" w:cs="Arial"/>
          <w:color w:val="000000" w:themeColor="text1"/>
          <w:sz w:val="20"/>
          <w:szCs w:val="20"/>
        </w:rPr>
        <w:t xml:space="preserve"> и </w:t>
      </w:r>
      <w:r w:rsidR="00D02676" w:rsidRPr="00F1383A">
        <w:rPr>
          <w:rFonts w:ascii="Arial" w:hAnsi="Arial" w:cs="Arial"/>
          <w:color w:val="000000" w:themeColor="text1"/>
          <w:sz w:val="20"/>
          <w:szCs w:val="20"/>
        </w:rPr>
        <w:t>его</w:t>
      </w:r>
      <w:r w:rsidRPr="00F1383A">
        <w:rPr>
          <w:rFonts w:ascii="Arial" w:hAnsi="Arial" w:cs="Arial"/>
          <w:color w:val="000000" w:themeColor="text1"/>
          <w:sz w:val="20"/>
          <w:szCs w:val="20"/>
        </w:rPr>
        <w:t xml:space="preserve"> решение, которое отличается гибкостью, </w:t>
      </w:r>
      <w:proofErr w:type="spellStart"/>
      <w:r w:rsidRPr="00F1383A">
        <w:rPr>
          <w:rFonts w:ascii="Arial" w:hAnsi="Arial" w:cs="Arial"/>
          <w:color w:val="000000" w:themeColor="text1"/>
          <w:sz w:val="20"/>
          <w:szCs w:val="20"/>
        </w:rPr>
        <w:t>масштабируемостью</w:t>
      </w:r>
      <w:proofErr w:type="spellEnd"/>
      <w:r w:rsidRPr="00F1383A">
        <w:rPr>
          <w:rFonts w:ascii="Arial" w:hAnsi="Arial" w:cs="Arial"/>
          <w:color w:val="000000" w:themeColor="text1"/>
          <w:sz w:val="20"/>
          <w:szCs w:val="20"/>
        </w:rPr>
        <w:t xml:space="preserve"> и </w:t>
      </w:r>
      <w:r w:rsidR="001C1B59">
        <w:rPr>
          <w:rFonts w:ascii="Arial" w:hAnsi="Arial" w:cs="Arial"/>
          <w:color w:val="000000" w:themeColor="text1"/>
          <w:sz w:val="20"/>
          <w:szCs w:val="20"/>
        </w:rPr>
        <w:t>покрывае</w:t>
      </w:r>
      <w:r w:rsidR="000610E2">
        <w:rPr>
          <w:rFonts w:ascii="Arial" w:hAnsi="Arial" w:cs="Arial"/>
          <w:color w:val="000000" w:themeColor="text1"/>
          <w:sz w:val="20"/>
          <w:szCs w:val="20"/>
        </w:rPr>
        <w:t>т</w:t>
      </w:r>
    </w:p>
    <w:p w:rsidR="0026489E" w:rsidRPr="00F1383A" w:rsidRDefault="004631E2" w:rsidP="00F1383A">
      <w:pPr>
        <w:spacing w:line="32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1383A">
        <w:rPr>
          <w:rFonts w:ascii="Arial" w:hAnsi="Arial" w:cs="Arial"/>
          <w:color w:val="000000" w:themeColor="text1"/>
          <w:sz w:val="20"/>
          <w:szCs w:val="20"/>
        </w:rPr>
        <w:t>множество стран</w:t>
      </w:r>
      <w:r w:rsidR="0026489E" w:rsidRPr="00F1383A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546433" w:rsidRPr="00F1383A">
        <w:rPr>
          <w:rFonts w:ascii="Arial" w:hAnsi="Arial" w:cs="Arial"/>
          <w:color w:val="000000" w:themeColor="text1"/>
          <w:sz w:val="20"/>
          <w:szCs w:val="20"/>
        </w:rPr>
        <w:t>Кроме того, компания предоставляет н</w:t>
      </w:r>
      <w:r w:rsidR="0026489E" w:rsidRPr="00F1383A">
        <w:rPr>
          <w:rFonts w:ascii="Arial" w:hAnsi="Arial" w:cs="Arial"/>
          <w:color w:val="000000" w:themeColor="text1"/>
          <w:sz w:val="20"/>
          <w:szCs w:val="20"/>
        </w:rPr>
        <w:t xml:space="preserve">епрерывное обучение, </w:t>
      </w:r>
      <w:r w:rsidR="00546433" w:rsidRPr="00F1383A">
        <w:rPr>
          <w:rFonts w:ascii="Arial" w:hAnsi="Arial" w:cs="Arial"/>
          <w:color w:val="000000" w:themeColor="text1"/>
          <w:sz w:val="20"/>
          <w:szCs w:val="20"/>
        </w:rPr>
        <w:t xml:space="preserve">что </w:t>
      </w:r>
      <w:r w:rsidR="0026489E" w:rsidRPr="00F1383A">
        <w:rPr>
          <w:rFonts w:ascii="Arial" w:hAnsi="Arial" w:cs="Arial"/>
          <w:color w:val="000000" w:themeColor="text1"/>
          <w:sz w:val="20"/>
          <w:szCs w:val="20"/>
        </w:rPr>
        <w:t xml:space="preserve">также важно </w:t>
      </w:r>
      <w:r w:rsidR="00546433" w:rsidRPr="00F1383A">
        <w:rPr>
          <w:rFonts w:ascii="Arial" w:hAnsi="Arial" w:cs="Arial"/>
          <w:color w:val="000000" w:themeColor="text1"/>
          <w:sz w:val="20"/>
          <w:szCs w:val="20"/>
        </w:rPr>
        <w:t xml:space="preserve">для </w:t>
      </w:r>
      <w:r w:rsidR="0026489E" w:rsidRPr="00F1383A">
        <w:rPr>
          <w:rFonts w:ascii="Arial" w:hAnsi="Arial" w:cs="Arial"/>
          <w:color w:val="000000" w:themeColor="text1"/>
          <w:sz w:val="20"/>
          <w:szCs w:val="20"/>
        </w:rPr>
        <w:t>освоени</w:t>
      </w:r>
      <w:r w:rsidR="00546433" w:rsidRPr="00F1383A">
        <w:rPr>
          <w:rFonts w:ascii="Arial" w:hAnsi="Arial" w:cs="Arial"/>
          <w:color w:val="000000" w:themeColor="text1"/>
          <w:sz w:val="20"/>
          <w:szCs w:val="20"/>
        </w:rPr>
        <w:t>я</w:t>
      </w:r>
      <w:r w:rsidR="0026489E" w:rsidRPr="00F1383A">
        <w:rPr>
          <w:rFonts w:ascii="Arial" w:hAnsi="Arial" w:cs="Arial"/>
          <w:color w:val="000000" w:themeColor="text1"/>
          <w:sz w:val="20"/>
          <w:szCs w:val="20"/>
        </w:rPr>
        <w:t xml:space="preserve"> сложных мобильных технологий. Эта услуга помогает нам адаптировать политики безопасности к требованиям, которые будут в будущем»,</w:t>
      </w:r>
      <w:r w:rsidR="004C7BE5" w:rsidRPr="00F1383A">
        <w:rPr>
          <w:rFonts w:ascii="Arial" w:hAnsi="Arial" w:cs="Arial"/>
          <w:color w:val="000000" w:themeColor="text1"/>
          <w:sz w:val="20"/>
          <w:szCs w:val="20"/>
        </w:rPr>
        <w:t> </w:t>
      </w:r>
      <w:r w:rsidR="0026489E" w:rsidRPr="00F1383A">
        <w:rPr>
          <w:rFonts w:ascii="Arial" w:hAnsi="Arial" w:cs="Arial"/>
          <w:color w:val="000000" w:themeColor="text1"/>
          <w:sz w:val="20"/>
          <w:szCs w:val="20"/>
        </w:rPr>
        <w:t xml:space="preserve">— </w:t>
      </w:r>
      <w:r w:rsidR="0026489E" w:rsidRPr="00F1383A">
        <w:rPr>
          <w:rFonts w:ascii="Arial" w:hAnsi="Arial" w:cs="Arial"/>
          <w:sz w:val="20"/>
          <w:szCs w:val="20"/>
        </w:rPr>
        <w:t xml:space="preserve">рассказывает </w:t>
      </w:r>
      <w:proofErr w:type="spellStart"/>
      <w:r w:rsidR="0026489E" w:rsidRPr="00F1383A">
        <w:rPr>
          <w:rFonts w:ascii="Arial" w:hAnsi="Arial" w:cs="Arial"/>
          <w:sz w:val="20"/>
          <w:szCs w:val="20"/>
        </w:rPr>
        <w:t>Йорг</w:t>
      </w:r>
      <w:proofErr w:type="spellEnd"/>
      <w:r w:rsidR="0026489E" w:rsidRPr="00F138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6489E" w:rsidRPr="00F1383A">
        <w:rPr>
          <w:rFonts w:ascii="Arial" w:hAnsi="Arial" w:cs="Arial"/>
          <w:sz w:val="20"/>
          <w:szCs w:val="20"/>
        </w:rPr>
        <w:t>Лнардс</w:t>
      </w:r>
      <w:proofErr w:type="spellEnd"/>
      <w:r w:rsidR="0026489E" w:rsidRPr="00F1383A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26489E" w:rsidRPr="00F1383A">
        <w:rPr>
          <w:rFonts w:ascii="Arial" w:hAnsi="Arial" w:cs="Arial"/>
          <w:sz w:val="20"/>
          <w:szCs w:val="20"/>
        </w:rPr>
        <w:t>Jorg</w:t>
      </w:r>
      <w:proofErr w:type="spellEnd"/>
      <w:r w:rsidR="0026489E" w:rsidRPr="00F138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6489E" w:rsidRPr="00F1383A">
        <w:rPr>
          <w:rFonts w:ascii="Arial" w:hAnsi="Arial" w:cs="Arial"/>
          <w:sz w:val="20"/>
          <w:szCs w:val="20"/>
        </w:rPr>
        <w:t>Leenaards</w:t>
      </w:r>
      <w:proofErr w:type="spellEnd"/>
      <w:r w:rsidR="001C1B59">
        <w:rPr>
          <w:rFonts w:ascii="Arial" w:hAnsi="Arial" w:cs="Arial"/>
          <w:b/>
          <w:sz w:val="20"/>
          <w:szCs w:val="20"/>
        </w:rPr>
        <w:t>)</w:t>
      </w:r>
      <w:r w:rsidR="0026489E" w:rsidRPr="00F1383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6489E" w:rsidRPr="00F1383A">
        <w:rPr>
          <w:rFonts w:ascii="Arial" w:hAnsi="Arial" w:cs="Arial"/>
          <w:sz w:val="20"/>
          <w:szCs w:val="20"/>
        </w:rPr>
        <w:t>ИТ-директор</w:t>
      </w:r>
      <w:proofErr w:type="spellEnd"/>
      <w:r w:rsidR="0026489E" w:rsidRPr="00F1383A">
        <w:rPr>
          <w:rFonts w:ascii="Arial" w:hAnsi="Arial" w:cs="Arial"/>
          <w:color w:val="000000" w:themeColor="text1"/>
          <w:sz w:val="20"/>
          <w:szCs w:val="20"/>
        </w:rPr>
        <w:t xml:space="preserve"> Министерства иностранных дел Бельгии.</w:t>
      </w:r>
    </w:p>
    <w:p w:rsidR="00F676F3" w:rsidRPr="00F1383A" w:rsidRDefault="00F676F3" w:rsidP="00F1383A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:rsidR="003F1B89" w:rsidRDefault="004C7BE5" w:rsidP="00F1383A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F1383A">
        <w:rPr>
          <w:rFonts w:ascii="Arial" w:hAnsi="Arial" w:cs="Arial"/>
          <w:sz w:val="20"/>
          <w:szCs w:val="20"/>
        </w:rPr>
        <w:t>«</w:t>
      </w:r>
      <w:r w:rsidR="00B766A7" w:rsidRPr="00F1383A">
        <w:rPr>
          <w:rFonts w:ascii="Arial" w:hAnsi="Arial" w:cs="Arial"/>
          <w:sz w:val="20"/>
          <w:szCs w:val="20"/>
        </w:rPr>
        <w:t>Управление корпоративными данными и их защита</w:t>
      </w:r>
      <w:r w:rsidRPr="00F1383A">
        <w:rPr>
          <w:rFonts w:ascii="Arial" w:hAnsi="Arial" w:cs="Arial"/>
          <w:sz w:val="20"/>
          <w:szCs w:val="20"/>
        </w:rPr>
        <w:t> </w:t>
      </w:r>
      <w:r w:rsidR="00B766A7" w:rsidRPr="00F1383A">
        <w:rPr>
          <w:rFonts w:ascii="Arial" w:hAnsi="Arial" w:cs="Arial"/>
          <w:sz w:val="20"/>
          <w:szCs w:val="20"/>
        </w:rPr>
        <w:t xml:space="preserve">— важнейшая задача для </w:t>
      </w:r>
      <w:proofErr w:type="spellStart"/>
      <w:r w:rsidR="00B766A7" w:rsidRPr="00F1383A">
        <w:rPr>
          <w:rFonts w:ascii="Arial" w:hAnsi="Arial" w:cs="Arial"/>
          <w:sz w:val="20"/>
          <w:szCs w:val="20"/>
        </w:rPr>
        <w:t>мультинациональных</w:t>
      </w:r>
      <w:proofErr w:type="spellEnd"/>
      <w:r w:rsidR="00B766A7" w:rsidRPr="00F1383A">
        <w:rPr>
          <w:rFonts w:ascii="Arial" w:hAnsi="Arial" w:cs="Arial"/>
          <w:sz w:val="20"/>
          <w:szCs w:val="20"/>
        </w:rPr>
        <w:t xml:space="preserve"> корпораций и государственных структур, в том числе и для Министерства иностранных дел Бельгии</w:t>
      </w:r>
      <w:r w:rsidR="004631E2" w:rsidRPr="00F1383A">
        <w:rPr>
          <w:rFonts w:ascii="Arial" w:hAnsi="Arial" w:cs="Arial"/>
          <w:sz w:val="20"/>
          <w:szCs w:val="20"/>
        </w:rPr>
        <w:t xml:space="preserve">, и </w:t>
      </w:r>
      <w:r w:rsidR="00B766A7" w:rsidRPr="00F1383A">
        <w:rPr>
          <w:rFonts w:ascii="Arial" w:hAnsi="Arial" w:cs="Arial"/>
          <w:sz w:val="20"/>
          <w:szCs w:val="20"/>
        </w:rPr>
        <w:t>реализаци</w:t>
      </w:r>
      <w:r w:rsidR="004631E2" w:rsidRPr="00F1383A">
        <w:rPr>
          <w:rFonts w:ascii="Arial" w:hAnsi="Arial" w:cs="Arial"/>
          <w:sz w:val="20"/>
          <w:szCs w:val="20"/>
        </w:rPr>
        <w:t>ю</w:t>
      </w:r>
      <w:r w:rsidR="00B766A7" w:rsidRPr="00F1383A">
        <w:rPr>
          <w:rFonts w:ascii="Arial" w:hAnsi="Arial" w:cs="Arial"/>
          <w:sz w:val="20"/>
          <w:szCs w:val="20"/>
        </w:rPr>
        <w:t xml:space="preserve"> этого важного проекта</w:t>
      </w:r>
      <w:r w:rsidR="004631E2" w:rsidRPr="00F1383A">
        <w:rPr>
          <w:rFonts w:ascii="Arial" w:hAnsi="Arial" w:cs="Arial"/>
          <w:sz w:val="20"/>
          <w:szCs w:val="20"/>
        </w:rPr>
        <w:t xml:space="preserve"> Министерство доверило</w:t>
      </w:r>
      <w:r w:rsidR="00B766A7" w:rsidRPr="00F1383A">
        <w:rPr>
          <w:rFonts w:ascii="Arial" w:hAnsi="Arial" w:cs="Arial"/>
          <w:sz w:val="20"/>
          <w:szCs w:val="20"/>
        </w:rPr>
        <w:t xml:space="preserve"> Orange </w:t>
      </w:r>
      <w:proofErr w:type="spellStart"/>
      <w:r w:rsidR="00B766A7" w:rsidRPr="00F1383A">
        <w:rPr>
          <w:rFonts w:ascii="Arial" w:hAnsi="Arial" w:cs="Arial"/>
          <w:sz w:val="20"/>
          <w:szCs w:val="20"/>
        </w:rPr>
        <w:t>Business</w:t>
      </w:r>
      <w:proofErr w:type="spellEnd"/>
      <w:r w:rsidR="00B766A7" w:rsidRPr="00F138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766A7" w:rsidRPr="00F1383A">
        <w:rPr>
          <w:rFonts w:ascii="Arial" w:hAnsi="Arial" w:cs="Arial"/>
          <w:sz w:val="20"/>
          <w:szCs w:val="20"/>
        </w:rPr>
        <w:t>Services</w:t>
      </w:r>
      <w:proofErr w:type="spellEnd"/>
      <w:r w:rsidR="00B766A7" w:rsidRPr="00F1383A">
        <w:rPr>
          <w:rFonts w:ascii="Arial" w:hAnsi="Arial" w:cs="Arial"/>
          <w:sz w:val="20"/>
          <w:szCs w:val="20"/>
        </w:rPr>
        <w:t xml:space="preserve">. Решающими аргументами в пользу Orange стали высочайшая защищенность решения Orange </w:t>
      </w:r>
      <w:proofErr w:type="spellStart"/>
      <w:r w:rsidR="00B766A7" w:rsidRPr="00F1383A">
        <w:rPr>
          <w:rFonts w:ascii="Arial" w:hAnsi="Arial" w:cs="Arial"/>
          <w:sz w:val="20"/>
          <w:szCs w:val="20"/>
        </w:rPr>
        <w:t>Mobile</w:t>
      </w:r>
      <w:proofErr w:type="spellEnd"/>
      <w:r w:rsidR="00B766A7" w:rsidRPr="00F138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766A7" w:rsidRPr="00F1383A">
        <w:rPr>
          <w:rFonts w:ascii="Arial" w:hAnsi="Arial" w:cs="Arial"/>
          <w:sz w:val="20"/>
          <w:szCs w:val="20"/>
        </w:rPr>
        <w:t>Device</w:t>
      </w:r>
      <w:proofErr w:type="spellEnd"/>
      <w:r w:rsidR="00B766A7" w:rsidRPr="00F138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766A7" w:rsidRPr="00F1383A">
        <w:rPr>
          <w:rFonts w:ascii="Arial" w:hAnsi="Arial" w:cs="Arial"/>
          <w:sz w:val="20"/>
          <w:szCs w:val="20"/>
        </w:rPr>
        <w:t>Management</w:t>
      </w:r>
      <w:proofErr w:type="spellEnd"/>
      <w:r w:rsidR="00B766A7" w:rsidRPr="00F1383A">
        <w:rPr>
          <w:rFonts w:ascii="Arial" w:hAnsi="Arial" w:cs="Arial"/>
          <w:sz w:val="20"/>
          <w:szCs w:val="20"/>
        </w:rPr>
        <w:t xml:space="preserve"> и его возможность обеспечить безопасный доступ сотрудников к</w:t>
      </w:r>
      <w:r w:rsidRPr="00F1383A">
        <w:rPr>
          <w:rFonts w:ascii="Arial" w:hAnsi="Arial" w:cs="Arial"/>
          <w:sz w:val="20"/>
          <w:szCs w:val="20"/>
        </w:rPr>
        <w:t> </w:t>
      </w:r>
      <w:r w:rsidR="00B766A7" w:rsidRPr="00F1383A">
        <w:rPr>
          <w:rFonts w:ascii="Arial" w:hAnsi="Arial" w:cs="Arial"/>
          <w:sz w:val="20"/>
          <w:szCs w:val="20"/>
        </w:rPr>
        <w:t xml:space="preserve">корпоративным данным с помощью любого смартфона или планшета. Это важнейший этап </w:t>
      </w:r>
      <w:r w:rsidR="0053593C" w:rsidRPr="00F1383A">
        <w:rPr>
          <w:rFonts w:ascii="Arial" w:hAnsi="Arial" w:cs="Arial"/>
          <w:sz w:val="20"/>
          <w:szCs w:val="20"/>
        </w:rPr>
        <w:t xml:space="preserve">в </w:t>
      </w:r>
      <w:r w:rsidR="00B766A7" w:rsidRPr="00F1383A">
        <w:rPr>
          <w:rFonts w:ascii="Arial" w:hAnsi="Arial" w:cs="Arial"/>
          <w:sz w:val="20"/>
          <w:szCs w:val="20"/>
        </w:rPr>
        <w:t>цифрово</w:t>
      </w:r>
      <w:r w:rsidR="0053593C" w:rsidRPr="00F1383A">
        <w:rPr>
          <w:rFonts w:ascii="Arial" w:hAnsi="Arial" w:cs="Arial"/>
          <w:sz w:val="20"/>
          <w:szCs w:val="20"/>
        </w:rPr>
        <w:t xml:space="preserve">й </w:t>
      </w:r>
      <w:r w:rsidR="00B766A7" w:rsidRPr="00F1383A">
        <w:rPr>
          <w:rFonts w:ascii="Arial" w:hAnsi="Arial" w:cs="Arial"/>
          <w:sz w:val="20"/>
          <w:szCs w:val="20"/>
        </w:rPr>
        <w:t xml:space="preserve"> </w:t>
      </w:r>
      <w:r w:rsidR="0053593C" w:rsidRPr="00F1383A">
        <w:rPr>
          <w:rFonts w:ascii="Arial" w:hAnsi="Arial" w:cs="Arial"/>
          <w:sz w:val="20"/>
          <w:szCs w:val="20"/>
        </w:rPr>
        <w:t xml:space="preserve">трансформации </w:t>
      </w:r>
      <w:r w:rsidR="00B766A7" w:rsidRPr="00F1383A">
        <w:rPr>
          <w:rFonts w:ascii="Arial" w:hAnsi="Arial" w:cs="Arial"/>
          <w:sz w:val="20"/>
          <w:szCs w:val="20"/>
        </w:rPr>
        <w:t xml:space="preserve"> МИД Бельгии. В ближайшем будущем мы предоставим </w:t>
      </w:r>
      <w:r w:rsidR="00B93755" w:rsidRPr="00F1383A">
        <w:rPr>
          <w:rFonts w:ascii="Arial" w:hAnsi="Arial" w:cs="Arial"/>
          <w:sz w:val="20"/>
          <w:szCs w:val="20"/>
        </w:rPr>
        <w:t>М</w:t>
      </w:r>
      <w:r w:rsidR="00B766A7" w:rsidRPr="00F1383A">
        <w:rPr>
          <w:rFonts w:ascii="Arial" w:hAnsi="Arial" w:cs="Arial"/>
          <w:sz w:val="20"/>
          <w:szCs w:val="20"/>
        </w:rPr>
        <w:t>инистерству полностью управляемую и виртуализированную офисную среду»,</w:t>
      </w:r>
      <w:r w:rsidRPr="00F1383A">
        <w:rPr>
          <w:rFonts w:ascii="Arial" w:hAnsi="Arial" w:cs="Arial"/>
          <w:sz w:val="20"/>
          <w:szCs w:val="20"/>
        </w:rPr>
        <w:t> </w:t>
      </w:r>
      <w:r w:rsidR="00B766A7" w:rsidRPr="00F1383A">
        <w:rPr>
          <w:rFonts w:ascii="Arial" w:hAnsi="Arial" w:cs="Arial"/>
          <w:sz w:val="20"/>
          <w:szCs w:val="20"/>
        </w:rPr>
        <w:t xml:space="preserve">— </w:t>
      </w:r>
      <w:r w:rsidR="00B93755" w:rsidRPr="00F1383A">
        <w:rPr>
          <w:rFonts w:ascii="Arial" w:hAnsi="Arial" w:cs="Arial"/>
          <w:sz w:val="20"/>
          <w:szCs w:val="20"/>
        </w:rPr>
        <w:t>резюмировал</w:t>
      </w:r>
      <w:r w:rsidR="00B766A7" w:rsidRPr="00F1383A">
        <w:rPr>
          <w:rFonts w:ascii="Arial" w:hAnsi="Arial" w:cs="Arial"/>
          <w:sz w:val="20"/>
          <w:szCs w:val="20"/>
        </w:rPr>
        <w:t xml:space="preserve"> </w:t>
      </w:r>
      <w:r w:rsidR="00B766A7" w:rsidRPr="001C1B59">
        <w:rPr>
          <w:rFonts w:ascii="Arial" w:hAnsi="Arial" w:cs="Arial"/>
          <w:sz w:val="20"/>
          <w:szCs w:val="20"/>
        </w:rPr>
        <w:t xml:space="preserve">Гельмут </w:t>
      </w:r>
      <w:proofErr w:type="spellStart"/>
      <w:r w:rsidR="00B766A7" w:rsidRPr="001C1B59">
        <w:rPr>
          <w:rFonts w:ascii="Arial" w:hAnsi="Arial" w:cs="Arial"/>
          <w:sz w:val="20"/>
          <w:szCs w:val="20"/>
        </w:rPr>
        <w:t>Райзингер</w:t>
      </w:r>
      <w:proofErr w:type="spellEnd"/>
      <w:r w:rsidR="00B766A7" w:rsidRPr="001C1B59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B766A7" w:rsidRPr="001C1B59">
        <w:rPr>
          <w:rFonts w:ascii="Arial" w:hAnsi="Arial" w:cs="Arial"/>
          <w:sz w:val="20"/>
          <w:szCs w:val="20"/>
        </w:rPr>
        <w:t>Helmut</w:t>
      </w:r>
      <w:proofErr w:type="spellEnd"/>
      <w:r w:rsidR="00B766A7" w:rsidRPr="001C1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766A7" w:rsidRPr="001C1B59">
        <w:rPr>
          <w:rFonts w:ascii="Arial" w:hAnsi="Arial" w:cs="Arial"/>
          <w:sz w:val="20"/>
          <w:szCs w:val="20"/>
        </w:rPr>
        <w:t>Reisinger</w:t>
      </w:r>
      <w:proofErr w:type="spellEnd"/>
      <w:r w:rsidR="00B766A7" w:rsidRPr="00F1383A">
        <w:rPr>
          <w:rFonts w:ascii="Arial" w:hAnsi="Arial" w:cs="Arial"/>
          <w:b/>
          <w:sz w:val="20"/>
          <w:szCs w:val="20"/>
        </w:rPr>
        <w:t>)</w:t>
      </w:r>
      <w:r w:rsidR="00B766A7" w:rsidRPr="00F1383A">
        <w:rPr>
          <w:rFonts w:ascii="Arial" w:hAnsi="Arial" w:cs="Arial"/>
          <w:sz w:val="20"/>
          <w:szCs w:val="20"/>
        </w:rPr>
        <w:t xml:space="preserve">, </w:t>
      </w:r>
      <w:r w:rsidR="000610E2">
        <w:rPr>
          <w:rFonts w:ascii="Arial" w:hAnsi="Arial" w:cs="Arial"/>
          <w:sz w:val="20"/>
          <w:szCs w:val="20"/>
        </w:rPr>
        <w:t>И</w:t>
      </w:r>
      <w:r w:rsidR="004631E2" w:rsidRPr="00F1383A">
        <w:rPr>
          <w:rFonts w:ascii="Arial" w:hAnsi="Arial" w:cs="Arial"/>
          <w:sz w:val="20"/>
          <w:szCs w:val="20"/>
        </w:rPr>
        <w:t xml:space="preserve">сполнительный вице-президент по развитию международного бизнеса Orange </w:t>
      </w:r>
      <w:proofErr w:type="spellStart"/>
      <w:r w:rsidR="004631E2" w:rsidRPr="00F1383A">
        <w:rPr>
          <w:rFonts w:ascii="Arial" w:hAnsi="Arial" w:cs="Arial"/>
          <w:sz w:val="20"/>
          <w:szCs w:val="20"/>
        </w:rPr>
        <w:t>Business</w:t>
      </w:r>
      <w:proofErr w:type="spellEnd"/>
      <w:r w:rsidR="004631E2" w:rsidRPr="00F138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31E2" w:rsidRPr="00F1383A">
        <w:rPr>
          <w:rFonts w:ascii="Arial" w:hAnsi="Arial" w:cs="Arial"/>
          <w:sz w:val="20"/>
          <w:szCs w:val="20"/>
        </w:rPr>
        <w:t>Services</w:t>
      </w:r>
      <w:proofErr w:type="spellEnd"/>
      <w:r w:rsidR="000A2582" w:rsidRPr="00F1383A">
        <w:rPr>
          <w:rFonts w:ascii="Arial" w:hAnsi="Arial" w:cs="Arial"/>
          <w:sz w:val="20"/>
          <w:szCs w:val="20"/>
        </w:rPr>
        <w:t>.</w:t>
      </w:r>
    </w:p>
    <w:p w:rsidR="001C1B59" w:rsidRPr="00B307BF" w:rsidRDefault="001C1B59" w:rsidP="001C1B59">
      <w:pPr>
        <w:pStyle w:val="af4"/>
        <w:jc w:val="both"/>
        <w:rPr>
          <w:rFonts w:ascii="Arial" w:eastAsia="Times" w:hAnsi="Arial" w:cs="Arial"/>
          <w:b/>
          <w:color w:val="FF6600"/>
          <w:sz w:val="18"/>
          <w:szCs w:val="18"/>
        </w:rPr>
      </w:pPr>
      <w:r w:rsidRPr="00050012">
        <w:rPr>
          <w:rFonts w:ascii="Arial" w:eastAsia="Times" w:hAnsi="Arial" w:cs="Arial"/>
          <w:b/>
          <w:color w:val="FF6600"/>
          <w:sz w:val="18"/>
          <w:szCs w:val="18"/>
        </w:rPr>
        <w:t xml:space="preserve">Об </w:t>
      </w:r>
      <w:r w:rsidRPr="00050012">
        <w:rPr>
          <w:rFonts w:ascii="Arial" w:eastAsia="Times" w:hAnsi="Arial" w:cs="Arial"/>
          <w:b/>
          <w:color w:val="FF6600"/>
          <w:sz w:val="18"/>
          <w:szCs w:val="18"/>
          <w:lang w:val="en-US"/>
        </w:rPr>
        <w:t>Orange</w:t>
      </w:r>
      <w:r w:rsidRPr="00050012">
        <w:rPr>
          <w:rFonts w:ascii="Arial" w:eastAsia="Times" w:hAnsi="Arial" w:cs="Arial"/>
          <w:b/>
          <w:color w:val="FF6600"/>
          <w:sz w:val="18"/>
          <w:szCs w:val="18"/>
        </w:rPr>
        <w:t xml:space="preserve"> </w:t>
      </w:r>
      <w:r w:rsidRPr="00050012">
        <w:rPr>
          <w:rFonts w:ascii="Arial" w:eastAsia="Times" w:hAnsi="Arial" w:cs="Arial"/>
          <w:b/>
          <w:color w:val="FF6600"/>
          <w:sz w:val="18"/>
          <w:szCs w:val="18"/>
          <w:lang w:val="en-US"/>
        </w:rPr>
        <w:t>Business</w:t>
      </w:r>
      <w:r w:rsidRPr="00050012">
        <w:rPr>
          <w:rFonts w:ascii="Arial" w:eastAsia="Times" w:hAnsi="Arial" w:cs="Arial"/>
          <w:b/>
          <w:color w:val="FF6600"/>
          <w:sz w:val="18"/>
          <w:szCs w:val="18"/>
        </w:rPr>
        <w:t xml:space="preserve"> </w:t>
      </w:r>
      <w:r w:rsidRPr="00050012">
        <w:rPr>
          <w:rFonts w:ascii="Arial" w:eastAsia="Times" w:hAnsi="Arial" w:cs="Arial"/>
          <w:b/>
          <w:color w:val="FF6600"/>
          <w:sz w:val="18"/>
          <w:szCs w:val="18"/>
          <w:lang w:val="en-US"/>
        </w:rPr>
        <w:t>Services</w:t>
      </w:r>
    </w:p>
    <w:p w:rsidR="001C1B59" w:rsidRPr="00B307BF" w:rsidRDefault="001C1B59" w:rsidP="001C1B59">
      <w:pPr>
        <w:pStyle w:val="af4"/>
        <w:jc w:val="both"/>
        <w:rPr>
          <w:rFonts w:ascii="Arial" w:eastAsia="Times" w:hAnsi="Arial" w:cs="Arial"/>
          <w:sz w:val="18"/>
          <w:szCs w:val="18"/>
        </w:rPr>
      </w:pPr>
      <w:r w:rsidRPr="00B307BF">
        <w:rPr>
          <w:rFonts w:ascii="Arial" w:eastAsia="Times" w:hAnsi="Arial" w:cs="Arial"/>
          <w:sz w:val="18"/>
          <w:szCs w:val="18"/>
        </w:rPr>
        <w:t xml:space="preserve">Orange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Business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Services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, подразделение группы Orange , работающее на b2b рынке,  —  не только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телеком-оператор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, но и интегратор </w:t>
      </w:r>
      <w:proofErr w:type="gramStart"/>
      <w:r w:rsidRPr="00B307BF">
        <w:rPr>
          <w:rFonts w:ascii="Arial" w:eastAsia="Times" w:hAnsi="Arial" w:cs="Arial"/>
          <w:sz w:val="18"/>
          <w:szCs w:val="18"/>
        </w:rPr>
        <w:t>ИТ</w:t>
      </w:r>
      <w:proofErr w:type="gramEnd"/>
      <w:r w:rsidRPr="00B307BF">
        <w:rPr>
          <w:rFonts w:ascii="Arial" w:eastAsia="Times" w:hAnsi="Arial" w:cs="Arial"/>
          <w:sz w:val="18"/>
          <w:szCs w:val="18"/>
        </w:rPr>
        <w:t xml:space="preserve"> решений, разработчик приложений во Франции и по всему миру. 20 000 сотрудников компании поддерживают заказчиков на всех стадиях  цифровой трансформации их бизнеса, предлагая умные и мобильные решения для организации  офисов будущего,  ИТ / облачную инфраструктуру, фиксированную и мобильную связь, частные и гибридные сети, приложения для бизнеса, аналитику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Big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Data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и, безусловно, решения по информационной безопасности благодаря нашим экспертам и инфраструктуре для защиты информационных систем.</w:t>
      </w:r>
      <w:r>
        <w:rPr>
          <w:rFonts w:ascii="Arial" w:eastAsia="Times" w:hAnsi="Arial" w:cs="Arial"/>
          <w:sz w:val="18"/>
          <w:szCs w:val="18"/>
        </w:rPr>
        <w:t xml:space="preserve"> </w:t>
      </w:r>
      <w:r w:rsidRPr="00B307BF">
        <w:rPr>
          <w:rFonts w:ascii="Arial" w:eastAsia="Times" w:hAnsi="Arial" w:cs="Arial"/>
          <w:sz w:val="18"/>
          <w:szCs w:val="18"/>
        </w:rPr>
        <w:t xml:space="preserve">Более 5000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мультинациональных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компаний  во всем мире выбрали Orange в качестве надежного партнера.  </w:t>
      </w:r>
    </w:p>
    <w:p w:rsidR="001C1B59" w:rsidRDefault="001C1B59" w:rsidP="001C1B59">
      <w:pPr>
        <w:pStyle w:val="af4"/>
        <w:jc w:val="both"/>
        <w:rPr>
          <w:rFonts w:ascii="Arial" w:eastAsia="Times" w:hAnsi="Arial" w:cs="Arial"/>
          <w:sz w:val="18"/>
          <w:szCs w:val="18"/>
        </w:rPr>
      </w:pPr>
      <w:r w:rsidRPr="00B307BF">
        <w:rPr>
          <w:rFonts w:ascii="Arial" w:eastAsia="Times" w:hAnsi="Arial" w:cs="Arial"/>
          <w:sz w:val="18"/>
          <w:szCs w:val="18"/>
        </w:rPr>
        <w:t xml:space="preserve">Orange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Business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Services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в России – это единственный международный поставщик комплексных интеграционных телекоммуникационных решений, обладающий собственной развитой инфраструктурой, широким набором лицензий и являющийся национальным оператором дальней связи. 1000 сотрудников компании работают в 36 крупных городах России, открыты представительства в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Алматы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, Киеве и Минске. Однородная IP MPLS-сеть Orange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Business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Services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с узлами связи в крупнейших городах России и СНГ позволяет предоставлять высокотехнологичные телекоммуникационные услуги на территории всей страны.</w:t>
      </w:r>
    </w:p>
    <w:p w:rsidR="001C1B59" w:rsidRPr="00B66C3B" w:rsidRDefault="001C1B59" w:rsidP="001C1B59">
      <w:pPr>
        <w:pStyle w:val="af4"/>
        <w:jc w:val="both"/>
        <w:rPr>
          <w:rFonts w:ascii="Helvetica 65 Medium" w:hAnsi="Helvetica 65 Medium"/>
          <w:i/>
          <w:sz w:val="20"/>
          <w:szCs w:val="21"/>
          <w:lang/>
        </w:rPr>
      </w:pPr>
      <w:r w:rsidRPr="00B307BF">
        <w:rPr>
          <w:rFonts w:ascii="Helvetica 65 Medium" w:hAnsi="Helvetica 65 Medium"/>
          <w:i/>
          <w:sz w:val="20"/>
          <w:szCs w:val="21"/>
          <w:lang/>
        </w:rPr>
        <w:t xml:space="preserve">Orange и любые другие названия продуктов и услуг компании Orange, упомянутые в настоящей статье, являются торговыми марками Orange </w:t>
      </w:r>
      <w:proofErr w:type="spellStart"/>
      <w:r w:rsidRPr="00B307BF">
        <w:rPr>
          <w:rFonts w:ascii="Helvetica 65 Medium" w:hAnsi="Helvetica 65 Medium"/>
          <w:i/>
          <w:sz w:val="20"/>
          <w:szCs w:val="21"/>
          <w:lang/>
        </w:rPr>
        <w:t>Brand</w:t>
      </w:r>
      <w:proofErr w:type="spellEnd"/>
      <w:r w:rsidRPr="00B307BF">
        <w:rPr>
          <w:rFonts w:ascii="Helvetica 65 Medium" w:hAnsi="Helvetica 65 Medium"/>
          <w:i/>
          <w:sz w:val="20"/>
          <w:szCs w:val="21"/>
          <w:lang/>
        </w:rPr>
        <w:t xml:space="preserve"> </w:t>
      </w:r>
      <w:proofErr w:type="spellStart"/>
      <w:r w:rsidRPr="00B307BF">
        <w:rPr>
          <w:rFonts w:ascii="Helvetica 65 Medium" w:hAnsi="Helvetica 65 Medium"/>
          <w:i/>
          <w:sz w:val="20"/>
          <w:szCs w:val="21"/>
          <w:lang/>
        </w:rPr>
        <w:t>Services</w:t>
      </w:r>
      <w:proofErr w:type="spellEnd"/>
      <w:r w:rsidRPr="00B307BF">
        <w:rPr>
          <w:rFonts w:ascii="Helvetica 65 Medium" w:hAnsi="Helvetica 65 Medium"/>
          <w:i/>
          <w:sz w:val="20"/>
          <w:szCs w:val="21"/>
          <w:lang/>
        </w:rPr>
        <w:t xml:space="preserve"> </w:t>
      </w:r>
      <w:proofErr w:type="spellStart"/>
      <w:r w:rsidRPr="00B307BF">
        <w:rPr>
          <w:rFonts w:ascii="Helvetica 65 Medium" w:hAnsi="Helvetica 65 Medium"/>
          <w:i/>
          <w:sz w:val="20"/>
          <w:szCs w:val="21"/>
          <w:lang/>
        </w:rPr>
        <w:t>Limite</w:t>
      </w:r>
      <w:proofErr w:type="spellEnd"/>
      <w:r w:rsidRPr="00B307BF">
        <w:rPr>
          <w:rFonts w:ascii="Helvetica 65 Medium" w:hAnsi="Helvetica 65 Medium"/>
          <w:i/>
          <w:sz w:val="20"/>
          <w:szCs w:val="21"/>
          <w:lang w:val="en-US"/>
        </w:rPr>
        <w:t>d</w:t>
      </w:r>
    </w:p>
    <w:p w:rsidR="001C1B59" w:rsidRPr="001619A1" w:rsidRDefault="001C1B59" w:rsidP="001C1B59">
      <w:pPr>
        <w:pStyle w:val="af4"/>
        <w:spacing w:before="0" w:beforeAutospacing="0" w:after="0" w:afterAutospacing="0"/>
        <w:jc w:val="both"/>
        <w:rPr>
          <w:rFonts w:ascii="Arial" w:eastAsia="Times" w:hAnsi="Arial" w:cs="Arial"/>
          <w:sz w:val="18"/>
          <w:szCs w:val="18"/>
        </w:rPr>
      </w:pPr>
      <w:r w:rsidRPr="00050012">
        <w:rPr>
          <w:rFonts w:ascii="Arial" w:eastAsia="Times" w:hAnsi="Arial" w:cs="Arial"/>
          <w:sz w:val="18"/>
          <w:szCs w:val="18"/>
        </w:rPr>
        <w:t xml:space="preserve">Контакты для СМИ: </w:t>
      </w:r>
    </w:p>
    <w:p w:rsidR="001C1B59" w:rsidRPr="001619A1" w:rsidRDefault="001C1B59" w:rsidP="001C1B59">
      <w:pPr>
        <w:pStyle w:val="af4"/>
        <w:spacing w:before="0" w:beforeAutospacing="0" w:after="0" w:afterAutospacing="0"/>
        <w:jc w:val="both"/>
        <w:rPr>
          <w:rFonts w:ascii="Arial" w:eastAsia="Times" w:hAnsi="Arial" w:cs="Arial"/>
          <w:sz w:val="18"/>
          <w:szCs w:val="18"/>
        </w:rPr>
      </w:pPr>
      <w:r w:rsidRPr="00050012">
        <w:rPr>
          <w:rFonts w:ascii="Arial" w:eastAsia="Times" w:hAnsi="Arial" w:cs="Arial"/>
          <w:sz w:val="18"/>
          <w:szCs w:val="18"/>
        </w:rPr>
        <w:t xml:space="preserve">Дарья Абрамова </w:t>
      </w:r>
    </w:p>
    <w:p w:rsidR="001C1B59" w:rsidRPr="001619A1" w:rsidRDefault="001C1B59" w:rsidP="001C1B59">
      <w:pPr>
        <w:pStyle w:val="af4"/>
        <w:spacing w:before="0" w:beforeAutospacing="0" w:after="0" w:afterAutospacing="0"/>
        <w:jc w:val="both"/>
        <w:rPr>
          <w:rFonts w:ascii="Arial" w:eastAsia="Times" w:hAnsi="Arial" w:cs="Arial"/>
          <w:sz w:val="18"/>
          <w:szCs w:val="18"/>
        </w:rPr>
      </w:pPr>
      <w:r w:rsidRPr="00050012">
        <w:rPr>
          <w:rFonts w:ascii="Arial" w:eastAsia="Times" w:hAnsi="Arial" w:cs="Arial"/>
          <w:sz w:val="18"/>
          <w:szCs w:val="18"/>
        </w:rPr>
        <w:t xml:space="preserve">директор по  маркетинговым коммуникациям, </w:t>
      </w:r>
      <w:r w:rsidRPr="00050012">
        <w:rPr>
          <w:rFonts w:ascii="Arial" w:eastAsia="Times" w:hAnsi="Arial" w:cs="Arial"/>
          <w:sz w:val="18"/>
          <w:szCs w:val="18"/>
          <w:lang w:val="en-US"/>
        </w:rPr>
        <w:t>Orange</w:t>
      </w:r>
      <w:r w:rsidRPr="00050012">
        <w:rPr>
          <w:rFonts w:ascii="Arial" w:eastAsia="Times" w:hAnsi="Arial" w:cs="Arial"/>
          <w:sz w:val="18"/>
          <w:szCs w:val="18"/>
        </w:rPr>
        <w:t xml:space="preserve"> </w:t>
      </w:r>
      <w:r w:rsidRPr="00050012">
        <w:rPr>
          <w:rFonts w:ascii="Arial" w:eastAsia="Times" w:hAnsi="Arial" w:cs="Arial"/>
          <w:sz w:val="18"/>
          <w:szCs w:val="18"/>
          <w:lang w:val="en-US"/>
        </w:rPr>
        <w:t>Business</w:t>
      </w:r>
      <w:r w:rsidRPr="00050012">
        <w:rPr>
          <w:rFonts w:ascii="Arial" w:eastAsia="Times" w:hAnsi="Arial" w:cs="Arial"/>
          <w:sz w:val="18"/>
          <w:szCs w:val="18"/>
        </w:rPr>
        <w:t xml:space="preserve"> </w:t>
      </w:r>
      <w:r w:rsidRPr="00050012">
        <w:rPr>
          <w:rFonts w:ascii="Arial" w:eastAsia="Times" w:hAnsi="Arial" w:cs="Arial"/>
          <w:sz w:val="18"/>
          <w:szCs w:val="18"/>
          <w:lang w:val="en-US"/>
        </w:rPr>
        <w:t>Services</w:t>
      </w:r>
      <w:r w:rsidRPr="00050012">
        <w:rPr>
          <w:rFonts w:ascii="Arial" w:eastAsia="Times" w:hAnsi="Arial" w:cs="Arial"/>
          <w:sz w:val="18"/>
          <w:szCs w:val="18"/>
        </w:rPr>
        <w:t xml:space="preserve"> в России и СНГ</w:t>
      </w:r>
    </w:p>
    <w:p w:rsidR="001C1B59" w:rsidRPr="001619A1" w:rsidRDefault="001C1B59" w:rsidP="001C1B59">
      <w:pPr>
        <w:pStyle w:val="af4"/>
        <w:spacing w:before="0" w:beforeAutospacing="0" w:after="0" w:afterAutospacing="0"/>
        <w:jc w:val="both"/>
        <w:rPr>
          <w:rFonts w:ascii="Arial" w:eastAsia="Times" w:hAnsi="Arial" w:cs="Arial"/>
          <w:sz w:val="18"/>
          <w:szCs w:val="18"/>
        </w:rPr>
      </w:pPr>
      <w:r w:rsidRPr="00050012">
        <w:rPr>
          <w:rFonts w:ascii="Arial" w:eastAsia="Times" w:hAnsi="Arial" w:cs="Arial"/>
          <w:sz w:val="18"/>
          <w:szCs w:val="18"/>
        </w:rPr>
        <w:t xml:space="preserve">Т. +7 (495) 777-0-800 </w:t>
      </w:r>
      <w:proofErr w:type="spellStart"/>
      <w:r w:rsidRPr="00050012">
        <w:rPr>
          <w:rFonts w:ascii="Arial" w:eastAsia="Times" w:hAnsi="Arial" w:cs="Arial"/>
          <w:sz w:val="18"/>
          <w:szCs w:val="18"/>
        </w:rPr>
        <w:t>доб</w:t>
      </w:r>
      <w:proofErr w:type="spellEnd"/>
      <w:r w:rsidRPr="00050012">
        <w:rPr>
          <w:rFonts w:ascii="Arial" w:eastAsia="Times" w:hAnsi="Arial" w:cs="Arial"/>
          <w:sz w:val="18"/>
          <w:szCs w:val="18"/>
        </w:rPr>
        <w:t>. 5817</w:t>
      </w:r>
    </w:p>
    <w:p w:rsidR="001C1B59" w:rsidRPr="001619A1" w:rsidRDefault="001C1B59" w:rsidP="001C1B59">
      <w:pPr>
        <w:pStyle w:val="af4"/>
        <w:spacing w:before="0" w:beforeAutospacing="0" w:after="0" w:afterAutospacing="0"/>
        <w:jc w:val="both"/>
        <w:rPr>
          <w:rFonts w:ascii="Arial" w:eastAsia="Times" w:hAnsi="Arial" w:cs="Arial"/>
          <w:sz w:val="18"/>
          <w:szCs w:val="18"/>
        </w:rPr>
      </w:pPr>
      <w:r w:rsidRPr="00050012">
        <w:rPr>
          <w:rFonts w:ascii="Arial" w:eastAsia="Times" w:hAnsi="Arial" w:cs="Arial"/>
          <w:sz w:val="18"/>
          <w:szCs w:val="18"/>
        </w:rPr>
        <w:t>М. +7 (919) 998-0750</w:t>
      </w:r>
    </w:p>
    <w:p w:rsidR="001C1B59" w:rsidRPr="001619A1" w:rsidRDefault="001C1B59" w:rsidP="001C1B59">
      <w:pPr>
        <w:pStyle w:val="af4"/>
        <w:spacing w:before="0" w:beforeAutospacing="0" w:after="0" w:afterAutospacing="0"/>
        <w:jc w:val="both"/>
        <w:rPr>
          <w:rFonts w:ascii="Arial" w:eastAsia="Times" w:hAnsi="Arial" w:cs="Arial"/>
          <w:sz w:val="18"/>
          <w:szCs w:val="18"/>
        </w:rPr>
      </w:pPr>
      <w:r w:rsidRPr="00050012">
        <w:rPr>
          <w:rFonts w:ascii="Arial" w:eastAsia="Times" w:hAnsi="Arial" w:cs="Arial"/>
          <w:color w:val="FF6600"/>
          <w:sz w:val="18"/>
          <w:szCs w:val="18"/>
          <w:u w:val="single"/>
        </w:rPr>
        <w:t>dariya.abramova@orange.com</w:t>
      </w:r>
    </w:p>
    <w:p w:rsidR="001C1B59" w:rsidRPr="00F1383A" w:rsidRDefault="001C1B59" w:rsidP="001C1B59">
      <w:pPr>
        <w:jc w:val="both"/>
        <w:rPr>
          <w:rFonts w:ascii="Arial" w:eastAsia="Calibri" w:hAnsi="Arial" w:cs="Arial"/>
          <w:sz w:val="20"/>
          <w:szCs w:val="20"/>
        </w:rPr>
      </w:pPr>
    </w:p>
    <w:p w:rsidR="00F1383A" w:rsidRPr="00F1383A" w:rsidRDefault="00F1383A" w:rsidP="00F1383A">
      <w:pPr>
        <w:spacing w:line="320" w:lineRule="exact"/>
        <w:rPr>
          <w:rFonts w:ascii="Helvetica 45 Light" w:hAnsi="Helvetica 45 Light"/>
        </w:rPr>
      </w:pPr>
    </w:p>
    <w:sectPr w:rsidR="00F1383A" w:rsidRPr="00F1383A" w:rsidSect="00124261">
      <w:headerReference w:type="default" r:id="rId10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B59" w:rsidRDefault="001C1B59" w:rsidP="002A20CC">
      <w:r>
        <w:separator/>
      </w:r>
    </w:p>
  </w:endnote>
  <w:endnote w:type="continuationSeparator" w:id="0">
    <w:p w:rsidR="001C1B59" w:rsidRDefault="001C1B59" w:rsidP="002A2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Helvetica 45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Helvetica 65 Medium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B59" w:rsidRDefault="001C1B59" w:rsidP="002A20CC">
      <w:r>
        <w:separator/>
      </w:r>
    </w:p>
  </w:footnote>
  <w:footnote w:type="continuationSeparator" w:id="0">
    <w:p w:rsidR="001C1B59" w:rsidRDefault="001C1B59" w:rsidP="002A2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59" w:rsidRDefault="001C1B59" w:rsidP="00F1383A">
    <w:pPr>
      <w:pStyle w:val="a4"/>
      <w:jc w:val="righ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5" type="#_x0000_t202" style="position:absolute;left:0;text-align:left;margin-left:328.85pt;margin-top:1pt;width:186.85pt;height:52.2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k7uDgIAAPQDAAAOAAAAZHJzL2Uyb0RvYy54bWysU9tuGyEQfa/Uf0C817ve2E68Mo7SpK4q&#10;pRcp6QdglvWiAkMBe9f9+g6s41jtW1UeEMPMHOacGVa3g9HkIH1QYBmdTkpKpBXQKLtj9Pvz5t0N&#10;JSFy23ANVjJ6lIHert++WfWulhV0oBvpCYLYUPeO0S5GVxdFEJ00PEzASYvOFrzhEU2/KxrPe0Q3&#10;uqjKclH04BvnQcgQ8PZhdNJ1xm9bKeLXtg0yEs0o1hbz7vO+TXuxXvF657nrlDiVwf+hCsOVxUfP&#10;UA88crL36i8oo4SHAG2cCDAFtK0SMnNANtPyDzZPHXcyc0FxgjvLFP4frPhy+OaJahi9Kq8psdxg&#10;k57lEMl7GEiV9OldqDHsyWFgHPAa+5y5BvcI4kcgFu47bnfyznvoO8kbrG+aMouL1BEnJJBt/xka&#10;fIbvI2SgofUmiYdyEETHPh3PvUmlCLysrq6r5XJOiUDfYlEtZ7l5Ba9fsp0P8aMEQ9KBUY+9z+j8&#10;8BhiqobXLyHpMQsbpXXuv7akZ3Q5r+Y54cJjVMTx1MowelOmNQ5MIvnBNjk5cqXHMz6g7Yl1IjpS&#10;jsN2wMAkxRaaI/L3MI4hfhs8dOB/UdLjCDIafu65l5ToTxY1XE5nSJLEbMzm1xUa/tKzvfRwKxCK&#10;0UjJeLyPec4T1+DuUOuNyjK8VnKqFUcrq3P6Bml2L+0c9fpZ178BAAD//wMAUEsDBBQABgAIAAAA&#10;IQBS85wf3gAAAAoBAAAPAAAAZHJzL2Rvd25yZXYueG1sTI9LT8MwEITvSPwHa5G4UacljyqNUyEe&#10;EkfagsTRjTdxhL2OYrcN/x7nVG47mtHsN9V2soadcfS9IwHLRQIMqXGqp07A5+HtYQ3MB0lKGkco&#10;4Bc9bOvbm0qWyl1oh+d96FgsIV9KATqEoeTcNxqt9As3IEWvdaOVIcqx42qUl1huDV8lSc6t7Cl+&#10;0HLAZ43Nz/5kBXzRt3lvU6WxyD7S3fD60mbhIMT93fS0ARZwCtcwzPgRHerIdHQnUp4ZAXlWFDEq&#10;YBUnzX7yuEyBHecrT4HXFf8/of4DAAD//wMAUEsBAi0AFAAGAAgAAAAhALaDOJL+AAAA4QEAABMA&#10;AAAAAAAAAAAAAAAAAAAAAFtDb250ZW50X1R5cGVzXS54bWxQSwECLQAUAAYACAAAACEAOP0h/9YA&#10;AACUAQAACwAAAAAAAAAAAAAAAAAvAQAAX3JlbHMvLnJlbHNQSwECLQAUAAYACAAAACEA+/pO7g4C&#10;AAD0AwAADgAAAAAAAAAAAAAAAAAuAgAAZHJzL2Uyb0RvYy54bWxQSwECLQAUAAYACAAAACEAUvOc&#10;H94AAAAKAQAADwAAAAAAAAAAAAAAAABoBAAAZHJzL2Rvd25yZXYueG1sUEsFBgAAAAAEAAQA8wAA&#10;AHMFAAAAAA==&#10;" filled="f" stroked="f">
          <v:textbox style="mso-next-textbox:#Text Box 2;mso-fit-shape-to-text:t">
            <w:txbxContent>
              <w:p w:rsidR="001C1B59" w:rsidRDefault="001C1B59"/>
            </w:txbxContent>
          </v:textbox>
        </v:shape>
      </w:pict>
    </w:r>
    <w:r>
      <w:rPr>
        <w:noProof/>
        <w:lang w:bidi="ar-SA"/>
      </w:rPr>
      <w:drawing>
        <wp:inline distT="0" distB="0" distL="0" distR="0">
          <wp:extent cx="772160" cy="772160"/>
          <wp:effectExtent l="0" t="0" r="8890" b="8890"/>
          <wp:docPr id="1" name="Image 1" descr="oran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orange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772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                                                                          </w:t>
    </w:r>
    <w:proofErr w:type="spellStart"/>
    <w:r>
      <w:rPr>
        <w:rFonts w:ascii="Arial" w:hAnsi="Arial" w:cs="Arial"/>
        <w:sz w:val="16"/>
        <w:szCs w:val="16"/>
      </w:rPr>
      <w:t>www.orange-business.ru</w:t>
    </w:r>
    <w:proofErr w:type="spellEnd"/>
  </w:p>
  <w:p w:rsidR="001C1B59" w:rsidRPr="00F1383A" w:rsidRDefault="001C1B59" w:rsidP="00F1383A">
    <w:pPr>
      <w:pStyle w:val="a4"/>
      <w:rPr>
        <w:lang w:val="en-US"/>
      </w:rPr>
    </w:pPr>
  </w:p>
  <w:p w:rsidR="001C1B59" w:rsidRPr="00F1383A" w:rsidRDefault="001C1B59" w:rsidP="006143AB">
    <w:pPr>
      <w:pStyle w:val="a4"/>
      <w:rPr>
        <w:lang w:val="en-US"/>
      </w:rPr>
    </w:pPr>
  </w:p>
  <w:p w:rsidR="001C1B59" w:rsidRPr="002A20CC" w:rsidRDefault="001C1B59" w:rsidP="006143A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4C18"/>
    <w:multiLevelType w:val="hybridMultilevel"/>
    <w:tmpl w:val="FD8C8174"/>
    <w:lvl w:ilvl="0" w:tplc="A5CE5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49A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CEA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21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9CA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6E6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02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47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CA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32118C"/>
    <w:multiLevelType w:val="hybridMultilevel"/>
    <w:tmpl w:val="BB367F12"/>
    <w:lvl w:ilvl="0" w:tplc="487E6F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F625F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8C55A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16E88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CEC30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3616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38AD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A0F2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32FD6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BC77C7"/>
    <w:multiLevelType w:val="hybridMultilevel"/>
    <w:tmpl w:val="AB44D2C8"/>
    <w:lvl w:ilvl="0" w:tplc="E75C4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005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98D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7ED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EC2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83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68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B8C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92E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5D6364B"/>
    <w:multiLevelType w:val="hybridMultilevel"/>
    <w:tmpl w:val="25CA3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E5AB8"/>
    <w:multiLevelType w:val="hybridMultilevel"/>
    <w:tmpl w:val="4FF84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E31B9F"/>
    <w:multiLevelType w:val="hybridMultilevel"/>
    <w:tmpl w:val="D5803126"/>
    <w:lvl w:ilvl="0" w:tplc="EC02CA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0617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C431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66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3CC7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F47D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3E47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E0E8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667E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F04FF3"/>
    <w:rsid w:val="00001AEB"/>
    <w:rsid w:val="0002005D"/>
    <w:rsid w:val="000225B4"/>
    <w:rsid w:val="00022B70"/>
    <w:rsid w:val="00023097"/>
    <w:rsid w:val="00027538"/>
    <w:rsid w:val="00031EC6"/>
    <w:rsid w:val="00034F4B"/>
    <w:rsid w:val="000366F4"/>
    <w:rsid w:val="00036E84"/>
    <w:rsid w:val="00041997"/>
    <w:rsid w:val="00041C79"/>
    <w:rsid w:val="00046FA2"/>
    <w:rsid w:val="000516A3"/>
    <w:rsid w:val="000537F5"/>
    <w:rsid w:val="000557B8"/>
    <w:rsid w:val="000610E2"/>
    <w:rsid w:val="00075439"/>
    <w:rsid w:val="00080C03"/>
    <w:rsid w:val="000815A2"/>
    <w:rsid w:val="00083B8E"/>
    <w:rsid w:val="00085031"/>
    <w:rsid w:val="0008790F"/>
    <w:rsid w:val="00093A63"/>
    <w:rsid w:val="0009564E"/>
    <w:rsid w:val="00096111"/>
    <w:rsid w:val="000A1D23"/>
    <w:rsid w:val="000A2582"/>
    <w:rsid w:val="000A5A43"/>
    <w:rsid w:val="000B262B"/>
    <w:rsid w:val="000B3B28"/>
    <w:rsid w:val="000B52A0"/>
    <w:rsid w:val="000C19B7"/>
    <w:rsid w:val="000C297B"/>
    <w:rsid w:val="000C6728"/>
    <w:rsid w:val="000D1026"/>
    <w:rsid w:val="000D667E"/>
    <w:rsid w:val="000E334B"/>
    <w:rsid w:val="000E33E1"/>
    <w:rsid w:val="000E6C88"/>
    <w:rsid w:val="000E7D01"/>
    <w:rsid w:val="000F0A76"/>
    <w:rsid w:val="000F5264"/>
    <w:rsid w:val="000F63E3"/>
    <w:rsid w:val="000F703E"/>
    <w:rsid w:val="000F7675"/>
    <w:rsid w:val="00111CBE"/>
    <w:rsid w:val="001152E9"/>
    <w:rsid w:val="001170A3"/>
    <w:rsid w:val="001209DC"/>
    <w:rsid w:val="00121884"/>
    <w:rsid w:val="001229AD"/>
    <w:rsid w:val="001232E6"/>
    <w:rsid w:val="00123ED8"/>
    <w:rsid w:val="00124261"/>
    <w:rsid w:val="00125E16"/>
    <w:rsid w:val="00127695"/>
    <w:rsid w:val="0013056D"/>
    <w:rsid w:val="001305B7"/>
    <w:rsid w:val="001332DD"/>
    <w:rsid w:val="00135BB5"/>
    <w:rsid w:val="00136107"/>
    <w:rsid w:val="00136BD8"/>
    <w:rsid w:val="00145097"/>
    <w:rsid w:val="00146611"/>
    <w:rsid w:val="00147A6E"/>
    <w:rsid w:val="00153034"/>
    <w:rsid w:val="00153BF5"/>
    <w:rsid w:val="001540A0"/>
    <w:rsid w:val="001543B4"/>
    <w:rsid w:val="001559AB"/>
    <w:rsid w:val="00156EFF"/>
    <w:rsid w:val="001625E3"/>
    <w:rsid w:val="00165621"/>
    <w:rsid w:val="00167519"/>
    <w:rsid w:val="00167974"/>
    <w:rsid w:val="00167B4B"/>
    <w:rsid w:val="00170709"/>
    <w:rsid w:val="00177437"/>
    <w:rsid w:val="0017771D"/>
    <w:rsid w:val="00186668"/>
    <w:rsid w:val="0019115C"/>
    <w:rsid w:val="00193DDA"/>
    <w:rsid w:val="001A44EB"/>
    <w:rsid w:val="001A5588"/>
    <w:rsid w:val="001A76B1"/>
    <w:rsid w:val="001B2A29"/>
    <w:rsid w:val="001B4753"/>
    <w:rsid w:val="001B4964"/>
    <w:rsid w:val="001C1B59"/>
    <w:rsid w:val="001C4533"/>
    <w:rsid w:val="001C4AB7"/>
    <w:rsid w:val="001D1CE4"/>
    <w:rsid w:val="001D4396"/>
    <w:rsid w:val="001D632A"/>
    <w:rsid w:val="001D788A"/>
    <w:rsid w:val="001E0AF1"/>
    <w:rsid w:val="001E13A3"/>
    <w:rsid w:val="001E4E22"/>
    <w:rsid w:val="001E6E7A"/>
    <w:rsid w:val="001F266B"/>
    <w:rsid w:val="001F492E"/>
    <w:rsid w:val="001F6E02"/>
    <w:rsid w:val="00202718"/>
    <w:rsid w:val="00204C49"/>
    <w:rsid w:val="00213407"/>
    <w:rsid w:val="0022055C"/>
    <w:rsid w:val="00220E47"/>
    <w:rsid w:val="00221FCC"/>
    <w:rsid w:val="002271A0"/>
    <w:rsid w:val="002362F1"/>
    <w:rsid w:val="002366EB"/>
    <w:rsid w:val="002410C2"/>
    <w:rsid w:val="00242349"/>
    <w:rsid w:val="002452E1"/>
    <w:rsid w:val="00247904"/>
    <w:rsid w:val="002507AF"/>
    <w:rsid w:val="0025138E"/>
    <w:rsid w:val="002560CC"/>
    <w:rsid w:val="00257E8F"/>
    <w:rsid w:val="0026489E"/>
    <w:rsid w:val="0026512E"/>
    <w:rsid w:val="00267D90"/>
    <w:rsid w:val="002742E9"/>
    <w:rsid w:val="00280738"/>
    <w:rsid w:val="0028484B"/>
    <w:rsid w:val="00285CE5"/>
    <w:rsid w:val="00292676"/>
    <w:rsid w:val="00293B8C"/>
    <w:rsid w:val="002968DE"/>
    <w:rsid w:val="002A20CC"/>
    <w:rsid w:val="002A3006"/>
    <w:rsid w:val="002A3175"/>
    <w:rsid w:val="002A3452"/>
    <w:rsid w:val="002B0C59"/>
    <w:rsid w:val="002B62F1"/>
    <w:rsid w:val="002C2FF6"/>
    <w:rsid w:val="002C4314"/>
    <w:rsid w:val="002C57D9"/>
    <w:rsid w:val="002C63D8"/>
    <w:rsid w:val="002D5013"/>
    <w:rsid w:val="002D550C"/>
    <w:rsid w:val="002D6137"/>
    <w:rsid w:val="002E1215"/>
    <w:rsid w:val="002E15A1"/>
    <w:rsid w:val="002E25D7"/>
    <w:rsid w:val="002E5894"/>
    <w:rsid w:val="002F08AE"/>
    <w:rsid w:val="002F1C15"/>
    <w:rsid w:val="002F64EF"/>
    <w:rsid w:val="0030065A"/>
    <w:rsid w:val="00304948"/>
    <w:rsid w:val="00306CBA"/>
    <w:rsid w:val="00310A20"/>
    <w:rsid w:val="00310C1F"/>
    <w:rsid w:val="003160B6"/>
    <w:rsid w:val="003161FE"/>
    <w:rsid w:val="003172F3"/>
    <w:rsid w:val="0032109F"/>
    <w:rsid w:val="00331E85"/>
    <w:rsid w:val="00334483"/>
    <w:rsid w:val="00335ED1"/>
    <w:rsid w:val="00335F56"/>
    <w:rsid w:val="003414C6"/>
    <w:rsid w:val="00342FA7"/>
    <w:rsid w:val="00345F9D"/>
    <w:rsid w:val="0034664D"/>
    <w:rsid w:val="00346661"/>
    <w:rsid w:val="0034754C"/>
    <w:rsid w:val="00351CCA"/>
    <w:rsid w:val="003528AD"/>
    <w:rsid w:val="003534EF"/>
    <w:rsid w:val="0035466C"/>
    <w:rsid w:val="00361CC3"/>
    <w:rsid w:val="003647A1"/>
    <w:rsid w:val="0036534C"/>
    <w:rsid w:val="00365F79"/>
    <w:rsid w:val="00370072"/>
    <w:rsid w:val="00372FAB"/>
    <w:rsid w:val="0037346F"/>
    <w:rsid w:val="003758B1"/>
    <w:rsid w:val="003766BF"/>
    <w:rsid w:val="00381958"/>
    <w:rsid w:val="00381A6A"/>
    <w:rsid w:val="00383AE3"/>
    <w:rsid w:val="00386E59"/>
    <w:rsid w:val="00387438"/>
    <w:rsid w:val="00387446"/>
    <w:rsid w:val="0039170E"/>
    <w:rsid w:val="00392978"/>
    <w:rsid w:val="00394BE3"/>
    <w:rsid w:val="00395421"/>
    <w:rsid w:val="003964BC"/>
    <w:rsid w:val="003A38E9"/>
    <w:rsid w:val="003C10AA"/>
    <w:rsid w:val="003C1A83"/>
    <w:rsid w:val="003C2133"/>
    <w:rsid w:val="003C24F5"/>
    <w:rsid w:val="003D2CDB"/>
    <w:rsid w:val="003D400C"/>
    <w:rsid w:val="003D5741"/>
    <w:rsid w:val="003D604B"/>
    <w:rsid w:val="003D6B44"/>
    <w:rsid w:val="003D78DA"/>
    <w:rsid w:val="003D78DC"/>
    <w:rsid w:val="003E05AD"/>
    <w:rsid w:val="003F1B89"/>
    <w:rsid w:val="003F6AF1"/>
    <w:rsid w:val="003F6EE1"/>
    <w:rsid w:val="003F7E29"/>
    <w:rsid w:val="00402F87"/>
    <w:rsid w:val="004032A3"/>
    <w:rsid w:val="004052BE"/>
    <w:rsid w:val="00407E74"/>
    <w:rsid w:val="00415E8B"/>
    <w:rsid w:val="0041696D"/>
    <w:rsid w:val="00420AC9"/>
    <w:rsid w:val="00421DBA"/>
    <w:rsid w:val="004220E5"/>
    <w:rsid w:val="004303B5"/>
    <w:rsid w:val="00436B58"/>
    <w:rsid w:val="00443BBA"/>
    <w:rsid w:val="00444B94"/>
    <w:rsid w:val="00446448"/>
    <w:rsid w:val="00447D58"/>
    <w:rsid w:val="00447D9D"/>
    <w:rsid w:val="004508BA"/>
    <w:rsid w:val="004510F3"/>
    <w:rsid w:val="00452AB6"/>
    <w:rsid w:val="00454166"/>
    <w:rsid w:val="00454CBB"/>
    <w:rsid w:val="004563C4"/>
    <w:rsid w:val="00460ACF"/>
    <w:rsid w:val="00462D1D"/>
    <w:rsid w:val="004631E2"/>
    <w:rsid w:val="004636CC"/>
    <w:rsid w:val="00466098"/>
    <w:rsid w:val="00475295"/>
    <w:rsid w:val="00477948"/>
    <w:rsid w:val="004819AE"/>
    <w:rsid w:val="00486B99"/>
    <w:rsid w:val="00491242"/>
    <w:rsid w:val="004927F3"/>
    <w:rsid w:val="004938AB"/>
    <w:rsid w:val="00493C55"/>
    <w:rsid w:val="004A5F0C"/>
    <w:rsid w:val="004A6DDA"/>
    <w:rsid w:val="004C477A"/>
    <w:rsid w:val="004C58CA"/>
    <w:rsid w:val="004C5F58"/>
    <w:rsid w:val="004C7BE5"/>
    <w:rsid w:val="004D0C2F"/>
    <w:rsid w:val="004D287B"/>
    <w:rsid w:val="004D7208"/>
    <w:rsid w:val="004E2A95"/>
    <w:rsid w:val="004E3D88"/>
    <w:rsid w:val="004E4611"/>
    <w:rsid w:val="004E5114"/>
    <w:rsid w:val="004F3138"/>
    <w:rsid w:val="00506FB2"/>
    <w:rsid w:val="00511C12"/>
    <w:rsid w:val="005144DC"/>
    <w:rsid w:val="00522F28"/>
    <w:rsid w:val="005251E0"/>
    <w:rsid w:val="00525CD4"/>
    <w:rsid w:val="00527570"/>
    <w:rsid w:val="00531B84"/>
    <w:rsid w:val="005323F6"/>
    <w:rsid w:val="00532F29"/>
    <w:rsid w:val="0053593C"/>
    <w:rsid w:val="005371ED"/>
    <w:rsid w:val="00540638"/>
    <w:rsid w:val="005447CB"/>
    <w:rsid w:val="00544FAD"/>
    <w:rsid w:val="00546433"/>
    <w:rsid w:val="0054778F"/>
    <w:rsid w:val="00547DFC"/>
    <w:rsid w:val="00551DD7"/>
    <w:rsid w:val="00554035"/>
    <w:rsid w:val="005572EB"/>
    <w:rsid w:val="00557893"/>
    <w:rsid w:val="00563986"/>
    <w:rsid w:val="00567133"/>
    <w:rsid w:val="0057011A"/>
    <w:rsid w:val="00571162"/>
    <w:rsid w:val="00571238"/>
    <w:rsid w:val="005808B7"/>
    <w:rsid w:val="00585F93"/>
    <w:rsid w:val="0059234E"/>
    <w:rsid w:val="00592A95"/>
    <w:rsid w:val="00593BD3"/>
    <w:rsid w:val="005A28A5"/>
    <w:rsid w:val="005A4731"/>
    <w:rsid w:val="005B2975"/>
    <w:rsid w:val="005B5AA4"/>
    <w:rsid w:val="005C4246"/>
    <w:rsid w:val="005D13BB"/>
    <w:rsid w:val="005D2577"/>
    <w:rsid w:val="005D3B4B"/>
    <w:rsid w:val="005D6327"/>
    <w:rsid w:val="005E1152"/>
    <w:rsid w:val="005E33C0"/>
    <w:rsid w:val="005E7026"/>
    <w:rsid w:val="005F000B"/>
    <w:rsid w:val="005F34AA"/>
    <w:rsid w:val="005F6A88"/>
    <w:rsid w:val="00601496"/>
    <w:rsid w:val="00605D47"/>
    <w:rsid w:val="0060764E"/>
    <w:rsid w:val="0061170C"/>
    <w:rsid w:val="006143AB"/>
    <w:rsid w:val="00617757"/>
    <w:rsid w:val="00623187"/>
    <w:rsid w:val="00624395"/>
    <w:rsid w:val="00626F52"/>
    <w:rsid w:val="006309B0"/>
    <w:rsid w:val="00633E34"/>
    <w:rsid w:val="0063515D"/>
    <w:rsid w:val="006359C5"/>
    <w:rsid w:val="00640FFE"/>
    <w:rsid w:val="0064156B"/>
    <w:rsid w:val="0064400A"/>
    <w:rsid w:val="006446A2"/>
    <w:rsid w:val="00644D7C"/>
    <w:rsid w:val="00646D1A"/>
    <w:rsid w:val="00647D38"/>
    <w:rsid w:val="00656B26"/>
    <w:rsid w:val="00656BC8"/>
    <w:rsid w:val="00666A89"/>
    <w:rsid w:val="006672CB"/>
    <w:rsid w:val="00667D1A"/>
    <w:rsid w:val="00670E02"/>
    <w:rsid w:val="0067183F"/>
    <w:rsid w:val="0067499D"/>
    <w:rsid w:val="0067755E"/>
    <w:rsid w:val="00677B06"/>
    <w:rsid w:val="00677BB5"/>
    <w:rsid w:val="006864D0"/>
    <w:rsid w:val="00692B2D"/>
    <w:rsid w:val="00692BB8"/>
    <w:rsid w:val="00695595"/>
    <w:rsid w:val="00695DC9"/>
    <w:rsid w:val="0069733B"/>
    <w:rsid w:val="00697C92"/>
    <w:rsid w:val="006A0FA6"/>
    <w:rsid w:val="006A38F0"/>
    <w:rsid w:val="006B0782"/>
    <w:rsid w:val="006B7183"/>
    <w:rsid w:val="006D4D9D"/>
    <w:rsid w:val="006E29D0"/>
    <w:rsid w:val="006E42D4"/>
    <w:rsid w:val="006F2C53"/>
    <w:rsid w:val="006F75B3"/>
    <w:rsid w:val="0070044F"/>
    <w:rsid w:val="00701AE5"/>
    <w:rsid w:val="00702BA6"/>
    <w:rsid w:val="00703453"/>
    <w:rsid w:val="00707DA5"/>
    <w:rsid w:val="007122C3"/>
    <w:rsid w:val="0071508F"/>
    <w:rsid w:val="00720AA5"/>
    <w:rsid w:val="00731AC7"/>
    <w:rsid w:val="00735E8D"/>
    <w:rsid w:val="007439E1"/>
    <w:rsid w:val="00745B1E"/>
    <w:rsid w:val="00747483"/>
    <w:rsid w:val="0074761D"/>
    <w:rsid w:val="00753439"/>
    <w:rsid w:val="007603B1"/>
    <w:rsid w:val="00770BAE"/>
    <w:rsid w:val="00776235"/>
    <w:rsid w:val="00780D77"/>
    <w:rsid w:val="007811A8"/>
    <w:rsid w:val="0078548A"/>
    <w:rsid w:val="007855A1"/>
    <w:rsid w:val="00785C4B"/>
    <w:rsid w:val="007919B3"/>
    <w:rsid w:val="007923C9"/>
    <w:rsid w:val="007A36DF"/>
    <w:rsid w:val="007A6362"/>
    <w:rsid w:val="007A70D9"/>
    <w:rsid w:val="007B11ED"/>
    <w:rsid w:val="007B4200"/>
    <w:rsid w:val="007B5DF5"/>
    <w:rsid w:val="007B663D"/>
    <w:rsid w:val="007B7584"/>
    <w:rsid w:val="007C23C0"/>
    <w:rsid w:val="007C696E"/>
    <w:rsid w:val="007D1F7E"/>
    <w:rsid w:val="007D44CE"/>
    <w:rsid w:val="007D6B5B"/>
    <w:rsid w:val="007E144A"/>
    <w:rsid w:val="007E214A"/>
    <w:rsid w:val="007F1080"/>
    <w:rsid w:val="007F2127"/>
    <w:rsid w:val="007F32EB"/>
    <w:rsid w:val="00800A7C"/>
    <w:rsid w:val="008021B2"/>
    <w:rsid w:val="008037C0"/>
    <w:rsid w:val="00805330"/>
    <w:rsid w:val="00813053"/>
    <w:rsid w:val="00815C35"/>
    <w:rsid w:val="008160B1"/>
    <w:rsid w:val="00823828"/>
    <w:rsid w:val="008312A8"/>
    <w:rsid w:val="00831949"/>
    <w:rsid w:val="00831D89"/>
    <w:rsid w:val="00833FFF"/>
    <w:rsid w:val="008359A1"/>
    <w:rsid w:val="00851E5A"/>
    <w:rsid w:val="0085569D"/>
    <w:rsid w:val="00856836"/>
    <w:rsid w:val="00856983"/>
    <w:rsid w:val="00856B4E"/>
    <w:rsid w:val="0086573B"/>
    <w:rsid w:val="00865C2D"/>
    <w:rsid w:val="00865EE0"/>
    <w:rsid w:val="00871204"/>
    <w:rsid w:val="00872F63"/>
    <w:rsid w:val="008750A3"/>
    <w:rsid w:val="0087613D"/>
    <w:rsid w:val="0087724B"/>
    <w:rsid w:val="008772E8"/>
    <w:rsid w:val="008776ED"/>
    <w:rsid w:val="00877F77"/>
    <w:rsid w:val="00880277"/>
    <w:rsid w:val="00883713"/>
    <w:rsid w:val="00883CF1"/>
    <w:rsid w:val="00883F83"/>
    <w:rsid w:val="008859C6"/>
    <w:rsid w:val="00886D0D"/>
    <w:rsid w:val="00891798"/>
    <w:rsid w:val="0089353F"/>
    <w:rsid w:val="008939A8"/>
    <w:rsid w:val="00893EB3"/>
    <w:rsid w:val="00894490"/>
    <w:rsid w:val="00897835"/>
    <w:rsid w:val="008A6AFB"/>
    <w:rsid w:val="008A7029"/>
    <w:rsid w:val="008B1226"/>
    <w:rsid w:val="008B1A03"/>
    <w:rsid w:val="008B2FB2"/>
    <w:rsid w:val="008B6F4C"/>
    <w:rsid w:val="008B78EA"/>
    <w:rsid w:val="008C4C24"/>
    <w:rsid w:val="008C5779"/>
    <w:rsid w:val="008C6E5A"/>
    <w:rsid w:val="008D2A6B"/>
    <w:rsid w:val="008D4EE4"/>
    <w:rsid w:val="008D5174"/>
    <w:rsid w:val="008D7758"/>
    <w:rsid w:val="008E212C"/>
    <w:rsid w:val="008E3722"/>
    <w:rsid w:val="008E3C8A"/>
    <w:rsid w:val="008F027F"/>
    <w:rsid w:val="008F058A"/>
    <w:rsid w:val="008F4C83"/>
    <w:rsid w:val="008F52AE"/>
    <w:rsid w:val="008F7607"/>
    <w:rsid w:val="0090385E"/>
    <w:rsid w:val="009063BA"/>
    <w:rsid w:val="0091110A"/>
    <w:rsid w:val="00911ED4"/>
    <w:rsid w:val="009173A6"/>
    <w:rsid w:val="00917741"/>
    <w:rsid w:val="00920CFD"/>
    <w:rsid w:val="00921252"/>
    <w:rsid w:val="009217A0"/>
    <w:rsid w:val="00924FE5"/>
    <w:rsid w:val="009258BE"/>
    <w:rsid w:val="009324E9"/>
    <w:rsid w:val="00932DD8"/>
    <w:rsid w:val="00933248"/>
    <w:rsid w:val="009415FF"/>
    <w:rsid w:val="00943D81"/>
    <w:rsid w:val="0094699F"/>
    <w:rsid w:val="00947860"/>
    <w:rsid w:val="009615CF"/>
    <w:rsid w:val="00963EAA"/>
    <w:rsid w:val="00967CFD"/>
    <w:rsid w:val="00973EFA"/>
    <w:rsid w:val="009742F0"/>
    <w:rsid w:val="00974E83"/>
    <w:rsid w:val="00976974"/>
    <w:rsid w:val="00980ABE"/>
    <w:rsid w:val="00981751"/>
    <w:rsid w:val="00982BAF"/>
    <w:rsid w:val="00985624"/>
    <w:rsid w:val="00986715"/>
    <w:rsid w:val="00986DEB"/>
    <w:rsid w:val="00992B2D"/>
    <w:rsid w:val="0099667F"/>
    <w:rsid w:val="009A2F7D"/>
    <w:rsid w:val="009A41A0"/>
    <w:rsid w:val="009A47E7"/>
    <w:rsid w:val="009A5D4B"/>
    <w:rsid w:val="009A6399"/>
    <w:rsid w:val="009A6D2A"/>
    <w:rsid w:val="009B046E"/>
    <w:rsid w:val="009B0FE7"/>
    <w:rsid w:val="009B11E9"/>
    <w:rsid w:val="009B1F4F"/>
    <w:rsid w:val="009B2418"/>
    <w:rsid w:val="009B291A"/>
    <w:rsid w:val="009B56F1"/>
    <w:rsid w:val="009B7838"/>
    <w:rsid w:val="009B7CE6"/>
    <w:rsid w:val="009C19A8"/>
    <w:rsid w:val="009C2EC3"/>
    <w:rsid w:val="009C42B6"/>
    <w:rsid w:val="009C6F81"/>
    <w:rsid w:val="009C71BE"/>
    <w:rsid w:val="009D0659"/>
    <w:rsid w:val="009D37FF"/>
    <w:rsid w:val="009D7E89"/>
    <w:rsid w:val="009E2325"/>
    <w:rsid w:val="009E3145"/>
    <w:rsid w:val="009E6736"/>
    <w:rsid w:val="009F4E1B"/>
    <w:rsid w:val="009F74A6"/>
    <w:rsid w:val="00A05835"/>
    <w:rsid w:val="00A101FD"/>
    <w:rsid w:val="00A17E2E"/>
    <w:rsid w:val="00A20334"/>
    <w:rsid w:val="00A213D2"/>
    <w:rsid w:val="00A23254"/>
    <w:rsid w:val="00A240BB"/>
    <w:rsid w:val="00A24136"/>
    <w:rsid w:val="00A263DA"/>
    <w:rsid w:val="00A30363"/>
    <w:rsid w:val="00A30F64"/>
    <w:rsid w:val="00A31EEF"/>
    <w:rsid w:val="00A34751"/>
    <w:rsid w:val="00A356D3"/>
    <w:rsid w:val="00A40D8D"/>
    <w:rsid w:val="00A518B4"/>
    <w:rsid w:val="00A53F41"/>
    <w:rsid w:val="00A54E78"/>
    <w:rsid w:val="00A618EC"/>
    <w:rsid w:val="00A64430"/>
    <w:rsid w:val="00A6498A"/>
    <w:rsid w:val="00A706C7"/>
    <w:rsid w:val="00A723D6"/>
    <w:rsid w:val="00A735A6"/>
    <w:rsid w:val="00A76017"/>
    <w:rsid w:val="00A8729E"/>
    <w:rsid w:val="00A93A26"/>
    <w:rsid w:val="00A96DA8"/>
    <w:rsid w:val="00AA289C"/>
    <w:rsid w:val="00AA2DE3"/>
    <w:rsid w:val="00AB2A3C"/>
    <w:rsid w:val="00AB5494"/>
    <w:rsid w:val="00AC543C"/>
    <w:rsid w:val="00AC6656"/>
    <w:rsid w:val="00AC7227"/>
    <w:rsid w:val="00AC7E67"/>
    <w:rsid w:val="00AD3A0A"/>
    <w:rsid w:val="00AD3E27"/>
    <w:rsid w:val="00AD70F0"/>
    <w:rsid w:val="00AE35E7"/>
    <w:rsid w:val="00AE4E39"/>
    <w:rsid w:val="00AE6C89"/>
    <w:rsid w:val="00AF4CD2"/>
    <w:rsid w:val="00AF6E05"/>
    <w:rsid w:val="00AF7C11"/>
    <w:rsid w:val="00B0314E"/>
    <w:rsid w:val="00B068BA"/>
    <w:rsid w:val="00B12A9F"/>
    <w:rsid w:val="00B1390F"/>
    <w:rsid w:val="00B20DB4"/>
    <w:rsid w:val="00B24491"/>
    <w:rsid w:val="00B25989"/>
    <w:rsid w:val="00B3156B"/>
    <w:rsid w:val="00B3319D"/>
    <w:rsid w:val="00B4018A"/>
    <w:rsid w:val="00B447F0"/>
    <w:rsid w:val="00B504D4"/>
    <w:rsid w:val="00B51210"/>
    <w:rsid w:val="00B53E4D"/>
    <w:rsid w:val="00B54142"/>
    <w:rsid w:val="00B5417B"/>
    <w:rsid w:val="00B60BEE"/>
    <w:rsid w:val="00B61048"/>
    <w:rsid w:val="00B7049B"/>
    <w:rsid w:val="00B70556"/>
    <w:rsid w:val="00B749E6"/>
    <w:rsid w:val="00B765F0"/>
    <w:rsid w:val="00B766A7"/>
    <w:rsid w:val="00B77D40"/>
    <w:rsid w:val="00B83881"/>
    <w:rsid w:val="00B85ABE"/>
    <w:rsid w:val="00B87BBF"/>
    <w:rsid w:val="00B91379"/>
    <w:rsid w:val="00B93755"/>
    <w:rsid w:val="00B97352"/>
    <w:rsid w:val="00BA2395"/>
    <w:rsid w:val="00BB3AFA"/>
    <w:rsid w:val="00BB4B8A"/>
    <w:rsid w:val="00BB5835"/>
    <w:rsid w:val="00BC5790"/>
    <w:rsid w:val="00BD06EE"/>
    <w:rsid w:val="00BD097F"/>
    <w:rsid w:val="00BD200D"/>
    <w:rsid w:val="00BD536B"/>
    <w:rsid w:val="00BE046C"/>
    <w:rsid w:val="00BE2323"/>
    <w:rsid w:val="00BE36DA"/>
    <w:rsid w:val="00BE757B"/>
    <w:rsid w:val="00BF20F8"/>
    <w:rsid w:val="00BF76AC"/>
    <w:rsid w:val="00C014EC"/>
    <w:rsid w:val="00C0285A"/>
    <w:rsid w:val="00C0601B"/>
    <w:rsid w:val="00C111A9"/>
    <w:rsid w:val="00C12F1E"/>
    <w:rsid w:val="00C152AB"/>
    <w:rsid w:val="00C1609A"/>
    <w:rsid w:val="00C1760D"/>
    <w:rsid w:val="00C17885"/>
    <w:rsid w:val="00C22A4E"/>
    <w:rsid w:val="00C261C2"/>
    <w:rsid w:val="00C34337"/>
    <w:rsid w:val="00C3531F"/>
    <w:rsid w:val="00C540F4"/>
    <w:rsid w:val="00C54C3B"/>
    <w:rsid w:val="00C557DB"/>
    <w:rsid w:val="00C61BC8"/>
    <w:rsid w:val="00C61C5F"/>
    <w:rsid w:val="00C72EE0"/>
    <w:rsid w:val="00C74D8E"/>
    <w:rsid w:val="00C82BBF"/>
    <w:rsid w:val="00C90CC6"/>
    <w:rsid w:val="00C929B1"/>
    <w:rsid w:val="00C9565B"/>
    <w:rsid w:val="00CA08F2"/>
    <w:rsid w:val="00CA4C63"/>
    <w:rsid w:val="00CB0897"/>
    <w:rsid w:val="00CB2A06"/>
    <w:rsid w:val="00CB4044"/>
    <w:rsid w:val="00CB421B"/>
    <w:rsid w:val="00CC7D03"/>
    <w:rsid w:val="00CD0B0A"/>
    <w:rsid w:val="00CD0C17"/>
    <w:rsid w:val="00CD338D"/>
    <w:rsid w:val="00CD52EE"/>
    <w:rsid w:val="00CD6BEB"/>
    <w:rsid w:val="00CE1915"/>
    <w:rsid w:val="00CE416F"/>
    <w:rsid w:val="00CE4E50"/>
    <w:rsid w:val="00CE61DA"/>
    <w:rsid w:val="00CE725C"/>
    <w:rsid w:val="00CF05CD"/>
    <w:rsid w:val="00CF73EB"/>
    <w:rsid w:val="00CF7D15"/>
    <w:rsid w:val="00D01874"/>
    <w:rsid w:val="00D02676"/>
    <w:rsid w:val="00D059D5"/>
    <w:rsid w:val="00D06D1B"/>
    <w:rsid w:val="00D13A5A"/>
    <w:rsid w:val="00D14293"/>
    <w:rsid w:val="00D17026"/>
    <w:rsid w:val="00D1754F"/>
    <w:rsid w:val="00D17A5C"/>
    <w:rsid w:val="00D22911"/>
    <w:rsid w:val="00D23C23"/>
    <w:rsid w:val="00D259C3"/>
    <w:rsid w:val="00D25DCE"/>
    <w:rsid w:val="00D26BE4"/>
    <w:rsid w:val="00D31CED"/>
    <w:rsid w:val="00D442EB"/>
    <w:rsid w:val="00D450B7"/>
    <w:rsid w:val="00D450D6"/>
    <w:rsid w:val="00D5078A"/>
    <w:rsid w:val="00D54A13"/>
    <w:rsid w:val="00D54AAD"/>
    <w:rsid w:val="00D61171"/>
    <w:rsid w:val="00D712DE"/>
    <w:rsid w:val="00D8154E"/>
    <w:rsid w:val="00D86217"/>
    <w:rsid w:val="00D868F9"/>
    <w:rsid w:val="00D87476"/>
    <w:rsid w:val="00D87729"/>
    <w:rsid w:val="00D90489"/>
    <w:rsid w:val="00D911BC"/>
    <w:rsid w:val="00D9337D"/>
    <w:rsid w:val="00DA097B"/>
    <w:rsid w:val="00DA72AA"/>
    <w:rsid w:val="00DB1D20"/>
    <w:rsid w:val="00DB4C23"/>
    <w:rsid w:val="00DB57B9"/>
    <w:rsid w:val="00DB6867"/>
    <w:rsid w:val="00DB7DFD"/>
    <w:rsid w:val="00DC27E7"/>
    <w:rsid w:val="00DC3BAC"/>
    <w:rsid w:val="00DC40DE"/>
    <w:rsid w:val="00DD14E8"/>
    <w:rsid w:val="00DD36A5"/>
    <w:rsid w:val="00DD48D4"/>
    <w:rsid w:val="00DD5537"/>
    <w:rsid w:val="00DD5A68"/>
    <w:rsid w:val="00DF2822"/>
    <w:rsid w:val="00DF5067"/>
    <w:rsid w:val="00DF64C6"/>
    <w:rsid w:val="00DF7BE9"/>
    <w:rsid w:val="00E00C14"/>
    <w:rsid w:val="00E00E7F"/>
    <w:rsid w:val="00E01125"/>
    <w:rsid w:val="00E03D0B"/>
    <w:rsid w:val="00E0671C"/>
    <w:rsid w:val="00E1513F"/>
    <w:rsid w:val="00E15681"/>
    <w:rsid w:val="00E17C61"/>
    <w:rsid w:val="00E21AE1"/>
    <w:rsid w:val="00E26F6F"/>
    <w:rsid w:val="00E2765B"/>
    <w:rsid w:val="00E31518"/>
    <w:rsid w:val="00E41089"/>
    <w:rsid w:val="00E44A87"/>
    <w:rsid w:val="00E45656"/>
    <w:rsid w:val="00E53582"/>
    <w:rsid w:val="00E63A2B"/>
    <w:rsid w:val="00E646FE"/>
    <w:rsid w:val="00E675ED"/>
    <w:rsid w:val="00E70FC9"/>
    <w:rsid w:val="00E71C43"/>
    <w:rsid w:val="00E72F4C"/>
    <w:rsid w:val="00E746F7"/>
    <w:rsid w:val="00E76AF0"/>
    <w:rsid w:val="00E84905"/>
    <w:rsid w:val="00E86BC0"/>
    <w:rsid w:val="00E90EAF"/>
    <w:rsid w:val="00EA7180"/>
    <w:rsid w:val="00EA753C"/>
    <w:rsid w:val="00EB0E57"/>
    <w:rsid w:val="00EC1B72"/>
    <w:rsid w:val="00EC40B9"/>
    <w:rsid w:val="00EC48AF"/>
    <w:rsid w:val="00EC7E52"/>
    <w:rsid w:val="00ED4350"/>
    <w:rsid w:val="00ED5EE9"/>
    <w:rsid w:val="00EE3B16"/>
    <w:rsid w:val="00EF50B5"/>
    <w:rsid w:val="00F029B9"/>
    <w:rsid w:val="00F0470F"/>
    <w:rsid w:val="00F04FF3"/>
    <w:rsid w:val="00F0549A"/>
    <w:rsid w:val="00F0579E"/>
    <w:rsid w:val="00F07E03"/>
    <w:rsid w:val="00F10035"/>
    <w:rsid w:val="00F124D3"/>
    <w:rsid w:val="00F1383A"/>
    <w:rsid w:val="00F13A70"/>
    <w:rsid w:val="00F21743"/>
    <w:rsid w:val="00F239C1"/>
    <w:rsid w:val="00F23AFB"/>
    <w:rsid w:val="00F26DEA"/>
    <w:rsid w:val="00F31893"/>
    <w:rsid w:val="00F31CC1"/>
    <w:rsid w:val="00F3362D"/>
    <w:rsid w:val="00F3662F"/>
    <w:rsid w:val="00F41CEB"/>
    <w:rsid w:val="00F44857"/>
    <w:rsid w:val="00F4773C"/>
    <w:rsid w:val="00F500E2"/>
    <w:rsid w:val="00F52951"/>
    <w:rsid w:val="00F61F93"/>
    <w:rsid w:val="00F64033"/>
    <w:rsid w:val="00F6668E"/>
    <w:rsid w:val="00F676F3"/>
    <w:rsid w:val="00F71A21"/>
    <w:rsid w:val="00F74D30"/>
    <w:rsid w:val="00F83A9C"/>
    <w:rsid w:val="00F95DF3"/>
    <w:rsid w:val="00F97C1F"/>
    <w:rsid w:val="00FA077B"/>
    <w:rsid w:val="00FA3A1C"/>
    <w:rsid w:val="00FA3A85"/>
    <w:rsid w:val="00FB4F24"/>
    <w:rsid w:val="00FC0F70"/>
    <w:rsid w:val="00FC15B5"/>
    <w:rsid w:val="00FC292E"/>
    <w:rsid w:val="00FC48D1"/>
    <w:rsid w:val="00FD1583"/>
    <w:rsid w:val="00FD71D1"/>
    <w:rsid w:val="00FE27B6"/>
    <w:rsid w:val="00FE69E7"/>
    <w:rsid w:val="00FE6AD2"/>
    <w:rsid w:val="00FE7AE1"/>
    <w:rsid w:val="00FF21F4"/>
    <w:rsid w:val="00FF3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0C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D5A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04FF3"/>
    <w:rPr>
      <w:color w:val="0000FF"/>
      <w:u w:val="single"/>
    </w:rPr>
  </w:style>
  <w:style w:type="paragraph" w:styleId="a4">
    <w:name w:val="header"/>
    <w:basedOn w:val="a"/>
    <w:link w:val="a5"/>
    <w:unhideWhenUsed/>
    <w:rsid w:val="002A20CC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20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2A20CC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20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A20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0CC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p1">
    <w:name w:val="p1"/>
    <w:basedOn w:val="a"/>
    <w:rsid w:val="002452E1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452E1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13610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610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610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610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610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3D6B44"/>
  </w:style>
  <w:style w:type="paragraph" w:styleId="af0">
    <w:name w:val="List Paragraph"/>
    <w:basedOn w:val="a"/>
    <w:uiPriority w:val="34"/>
    <w:qFormat/>
    <w:rsid w:val="00AF7C11"/>
    <w:pPr>
      <w:ind w:left="720"/>
    </w:pPr>
    <w:rPr>
      <w:rFonts w:ascii="Calibri" w:eastAsiaTheme="minorHAnsi" w:hAnsi="Calibri"/>
      <w:sz w:val="22"/>
      <w:szCs w:val="22"/>
    </w:rPr>
  </w:style>
  <w:style w:type="character" w:styleId="af1">
    <w:name w:val="FollowedHyperlink"/>
    <w:basedOn w:val="a0"/>
    <w:uiPriority w:val="99"/>
    <w:semiHidden/>
    <w:unhideWhenUsed/>
    <w:rsid w:val="006B7183"/>
    <w:rPr>
      <w:color w:val="800080" w:themeColor="followedHyperlink"/>
      <w:u w:val="single"/>
    </w:rPr>
  </w:style>
  <w:style w:type="paragraph" w:styleId="af2">
    <w:name w:val="Plain Text"/>
    <w:basedOn w:val="a"/>
    <w:link w:val="af3"/>
    <w:uiPriority w:val="99"/>
    <w:semiHidden/>
    <w:unhideWhenUsed/>
    <w:rsid w:val="003F1B89"/>
    <w:rPr>
      <w:rFonts w:ascii="Calibri" w:eastAsiaTheme="minorHAnsi" w:hAnsi="Calibri" w:cs="Consolas"/>
      <w:sz w:val="22"/>
      <w:szCs w:val="21"/>
    </w:rPr>
  </w:style>
  <w:style w:type="character" w:customStyle="1" w:styleId="af3">
    <w:name w:val="Текст Знак"/>
    <w:basedOn w:val="a0"/>
    <w:link w:val="af2"/>
    <w:uiPriority w:val="99"/>
    <w:semiHidden/>
    <w:rsid w:val="003F1B89"/>
    <w:rPr>
      <w:rFonts w:ascii="Calibri" w:hAnsi="Calibri" w:cs="Consolas"/>
      <w:szCs w:val="21"/>
    </w:rPr>
  </w:style>
  <w:style w:type="paragraph" w:styleId="af4">
    <w:name w:val="Normal (Web)"/>
    <w:basedOn w:val="a"/>
    <w:unhideWhenUsed/>
    <w:rsid w:val="00967CF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DD5A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5">
    <w:name w:val="Revision"/>
    <w:hidden/>
    <w:uiPriority w:val="99"/>
    <w:semiHidden/>
    <w:rsid w:val="00BF7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B0C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0C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D5A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04FF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A20CC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20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2A20CC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20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A20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0CC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p1">
    <w:name w:val="p1"/>
    <w:basedOn w:val="a"/>
    <w:rsid w:val="002452E1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452E1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13610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610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610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610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610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3D6B44"/>
  </w:style>
  <w:style w:type="paragraph" w:styleId="af0">
    <w:name w:val="List Paragraph"/>
    <w:basedOn w:val="a"/>
    <w:uiPriority w:val="34"/>
    <w:qFormat/>
    <w:rsid w:val="00AF7C11"/>
    <w:pPr>
      <w:ind w:left="720"/>
    </w:pPr>
    <w:rPr>
      <w:rFonts w:ascii="Calibri" w:eastAsiaTheme="minorHAnsi" w:hAnsi="Calibri"/>
      <w:sz w:val="22"/>
      <w:szCs w:val="22"/>
    </w:rPr>
  </w:style>
  <w:style w:type="character" w:styleId="af1">
    <w:name w:val="FollowedHyperlink"/>
    <w:basedOn w:val="a0"/>
    <w:uiPriority w:val="99"/>
    <w:semiHidden/>
    <w:unhideWhenUsed/>
    <w:rsid w:val="006B7183"/>
    <w:rPr>
      <w:color w:val="800080" w:themeColor="followedHyperlink"/>
      <w:u w:val="single"/>
    </w:rPr>
  </w:style>
  <w:style w:type="paragraph" w:styleId="af2">
    <w:name w:val="Plain Text"/>
    <w:basedOn w:val="a"/>
    <w:link w:val="af3"/>
    <w:uiPriority w:val="99"/>
    <w:semiHidden/>
    <w:unhideWhenUsed/>
    <w:rsid w:val="003F1B89"/>
    <w:rPr>
      <w:rFonts w:ascii="Calibri" w:eastAsiaTheme="minorHAnsi" w:hAnsi="Calibri" w:cs="Consolas"/>
      <w:sz w:val="22"/>
      <w:szCs w:val="21"/>
    </w:rPr>
  </w:style>
  <w:style w:type="character" w:customStyle="1" w:styleId="af3">
    <w:name w:val="Текст Знак"/>
    <w:basedOn w:val="a0"/>
    <w:link w:val="af2"/>
    <w:uiPriority w:val="99"/>
    <w:semiHidden/>
    <w:rsid w:val="003F1B89"/>
    <w:rPr>
      <w:rFonts w:ascii="Calibri" w:hAnsi="Calibri" w:cs="Consolas"/>
      <w:szCs w:val="21"/>
    </w:rPr>
  </w:style>
  <w:style w:type="paragraph" w:styleId="af4">
    <w:name w:val="Normal (Web)"/>
    <w:basedOn w:val="a"/>
    <w:uiPriority w:val="99"/>
    <w:semiHidden/>
    <w:unhideWhenUsed/>
    <w:rsid w:val="00967CF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DD5A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5">
    <w:name w:val="Revision"/>
    <w:hidden/>
    <w:uiPriority w:val="99"/>
    <w:semiHidden/>
    <w:rsid w:val="00BF7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B0C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1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602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06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ange-business.com/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range-business.com/en/press/orange-business-services-partners-with-mobileiron-to-further-support-mncs-in-mo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88A3F-D7A4-4545-92C1-FC8CF12E5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ORANGE FT Group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Dina-Perla</dc:creator>
  <cp:lastModifiedBy>ambartsumyan</cp:lastModifiedBy>
  <cp:revision>3</cp:revision>
  <cp:lastPrinted>2015-03-31T09:31:00Z</cp:lastPrinted>
  <dcterms:created xsi:type="dcterms:W3CDTF">2015-03-31T09:57:00Z</dcterms:created>
  <dcterms:modified xsi:type="dcterms:W3CDTF">2015-03-31T10:21:00Z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